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charts/chart3.xml" ContentType="application/vnd.openxmlformats-officedocument.drawingml.chart+xml"/>
  <Override PartName="/word/theme/themeOverride2.xml" ContentType="application/vnd.openxmlformats-officedocument.themeOverride+xml"/>
  <Override PartName="/word/charts/chart4.xml" ContentType="application/vnd.openxmlformats-officedocument.drawingml.chart+xml"/>
  <Override PartName="/word/theme/themeOverride3.xml" ContentType="application/vnd.openxmlformats-officedocument.themeOverride+xml"/>
  <Override PartName="/word/charts/chart5.xml" ContentType="application/vnd.openxmlformats-officedocument.drawingml.chart+xml"/>
  <Override PartName="/word/theme/themeOverride4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C56404" w14:textId="77777777" w:rsidR="00886328" w:rsidRPr="003852BC" w:rsidRDefault="00886328" w:rsidP="008D4B49">
      <w:pPr>
        <w:ind w:right="-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Анализ</w:t>
      </w:r>
      <w:r w:rsidRPr="003852B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самовольных уходов</w:t>
      </w:r>
      <w:r w:rsidRPr="003852BC">
        <w:rPr>
          <w:b/>
          <w:sz w:val="28"/>
          <w:szCs w:val="28"/>
        </w:rPr>
        <w:t xml:space="preserve"> несовершеннолетних в</w:t>
      </w:r>
    </w:p>
    <w:p w14:paraId="5BC56405" w14:textId="77777777" w:rsidR="00EF5BFB" w:rsidRDefault="00886328" w:rsidP="008D4B49">
      <w:pPr>
        <w:ind w:right="-284"/>
        <w:jc w:val="center"/>
        <w:rPr>
          <w:bCs/>
          <w:sz w:val="28"/>
          <w:szCs w:val="28"/>
        </w:rPr>
      </w:pPr>
      <w:r w:rsidRPr="003852BC">
        <w:rPr>
          <w:b/>
          <w:sz w:val="28"/>
          <w:szCs w:val="28"/>
        </w:rPr>
        <w:t xml:space="preserve">Республике Бурятия </w:t>
      </w:r>
      <w:r w:rsidR="00082089">
        <w:rPr>
          <w:b/>
          <w:sz w:val="28"/>
          <w:szCs w:val="28"/>
        </w:rPr>
        <w:t xml:space="preserve">за </w:t>
      </w:r>
      <w:r w:rsidR="00082089">
        <w:rPr>
          <w:b/>
          <w:sz w:val="28"/>
          <w:szCs w:val="28"/>
          <w:lang w:val="en-US"/>
        </w:rPr>
        <w:t>I</w:t>
      </w:r>
      <w:r w:rsidR="00082089">
        <w:rPr>
          <w:b/>
          <w:sz w:val="28"/>
          <w:szCs w:val="28"/>
        </w:rPr>
        <w:t xml:space="preserve"> полугодие </w:t>
      </w:r>
      <w:r w:rsidRPr="003852BC">
        <w:rPr>
          <w:b/>
          <w:sz w:val="28"/>
          <w:szCs w:val="28"/>
        </w:rPr>
        <w:t>201</w:t>
      </w:r>
      <w:r w:rsidR="00082089">
        <w:rPr>
          <w:b/>
          <w:sz w:val="28"/>
          <w:szCs w:val="28"/>
        </w:rPr>
        <w:t>8</w:t>
      </w:r>
      <w:r w:rsidRPr="003852BC">
        <w:rPr>
          <w:b/>
          <w:sz w:val="28"/>
          <w:szCs w:val="28"/>
        </w:rPr>
        <w:t xml:space="preserve"> год</w:t>
      </w:r>
      <w:r w:rsidR="00C34C96">
        <w:rPr>
          <w:b/>
          <w:sz w:val="28"/>
          <w:szCs w:val="28"/>
        </w:rPr>
        <w:t>а</w:t>
      </w:r>
    </w:p>
    <w:p w14:paraId="5BC56406" w14:textId="77777777" w:rsidR="00EF5BFB" w:rsidRDefault="00EF5BFB" w:rsidP="008D4B49">
      <w:pPr>
        <w:tabs>
          <w:tab w:val="left" w:pos="9781"/>
        </w:tabs>
        <w:ind w:right="-284" w:firstLine="567"/>
        <w:jc w:val="both"/>
        <w:rPr>
          <w:bCs/>
          <w:sz w:val="28"/>
          <w:szCs w:val="28"/>
        </w:rPr>
      </w:pPr>
    </w:p>
    <w:p w14:paraId="5BC56407" w14:textId="77777777" w:rsidR="00082089" w:rsidRDefault="00EF5BFB" w:rsidP="008D4B49">
      <w:pPr>
        <w:ind w:right="-284" w:firstLine="708"/>
        <w:jc w:val="both"/>
        <w:rPr>
          <w:rFonts w:eastAsia="BatangChe"/>
          <w:sz w:val="28"/>
          <w:szCs w:val="28"/>
          <w:shd w:val="clear" w:color="auto" w:fill="FFFFFF"/>
        </w:rPr>
      </w:pPr>
      <w:r>
        <w:rPr>
          <w:rFonts w:eastAsia="BatangChe"/>
          <w:sz w:val="28"/>
          <w:szCs w:val="28"/>
          <w:shd w:val="clear" w:color="auto" w:fill="FFFFFF"/>
        </w:rPr>
        <w:t xml:space="preserve">Самовольный уход, как одна из форм проявления </w:t>
      </w:r>
      <w:proofErr w:type="spellStart"/>
      <w:r>
        <w:rPr>
          <w:rFonts w:eastAsia="BatangChe"/>
          <w:sz w:val="28"/>
          <w:szCs w:val="28"/>
          <w:shd w:val="clear" w:color="auto" w:fill="FFFFFF"/>
        </w:rPr>
        <w:t>д</w:t>
      </w:r>
      <w:r w:rsidRPr="00EF5BFB">
        <w:rPr>
          <w:rFonts w:eastAsia="BatangChe"/>
          <w:sz w:val="28"/>
          <w:szCs w:val="28"/>
          <w:shd w:val="clear" w:color="auto" w:fill="FFFFFF"/>
        </w:rPr>
        <w:t>евиантно</w:t>
      </w:r>
      <w:r>
        <w:rPr>
          <w:rFonts w:eastAsia="BatangChe"/>
          <w:sz w:val="28"/>
          <w:szCs w:val="28"/>
          <w:shd w:val="clear" w:color="auto" w:fill="FFFFFF"/>
        </w:rPr>
        <w:t>го</w:t>
      </w:r>
      <w:proofErr w:type="spellEnd"/>
      <w:r>
        <w:rPr>
          <w:rFonts w:eastAsia="BatangChe"/>
          <w:sz w:val="28"/>
          <w:szCs w:val="28"/>
          <w:shd w:val="clear" w:color="auto" w:fill="FFFFFF"/>
        </w:rPr>
        <w:t xml:space="preserve"> поведения</w:t>
      </w:r>
      <w:r w:rsidR="00082089">
        <w:rPr>
          <w:rFonts w:eastAsia="BatangChe"/>
          <w:sz w:val="28"/>
          <w:szCs w:val="28"/>
          <w:shd w:val="clear" w:color="auto" w:fill="FFFFFF"/>
        </w:rPr>
        <w:t>,</w:t>
      </w:r>
      <w:r w:rsidRPr="00EF5BFB">
        <w:rPr>
          <w:rFonts w:eastAsia="BatangChe"/>
          <w:sz w:val="28"/>
          <w:szCs w:val="28"/>
          <w:shd w:val="clear" w:color="auto" w:fill="FFFFFF"/>
        </w:rPr>
        <w:t xml:space="preserve"> всегда связан с каким-либо несоответствием </w:t>
      </w:r>
      <w:r>
        <w:rPr>
          <w:rFonts w:eastAsia="BatangChe"/>
          <w:sz w:val="28"/>
          <w:szCs w:val="28"/>
          <w:shd w:val="clear" w:color="auto" w:fill="FFFFFF"/>
        </w:rPr>
        <w:t xml:space="preserve">нормам, </w:t>
      </w:r>
      <w:r w:rsidRPr="00EF5BFB">
        <w:rPr>
          <w:rFonts w:eastAsia="BatangChe"/>
          <w:sz w:val="28"/>
          <w:szCs w:val="28"/>
          <w:shd w:val="clear" w:color="auto" w:fill="FFFFFF"/>
        </w:rPr>
        <w:t>правилам поведения, идеям, стереотипам, ценностям, ожиданиям и установкам.</w:t>
      </w:r>
      <w:r>
        <w:rPr>
          <w:rFonts w:eastAsia="BatangChe"/>
          <w:sz w:val="28"/>
          <w:szCs w:val="28"/>
          <w:shd w:val="clear" w:color="auto" w:fill="FFFFFF"/>
        </w:rPr>
        <w:t xml:space="preserve"> Анализируя самовольные уходы детей, не</w:t>
      </w:r>
      <w:r w:rsidR="008D4B49">
        <w:rPr>
          <w:rFonts w:eastAsia="BatangChe"/>
          <w:sz w:val="28"/>
          <w:szCs w:val="28"/>
          <w:shd w:val="clear" w:color="auto" w:fill="FFFFFF"/>
        </w:rPr>
        <w:t xml:space="preserve">обходимо принимать во внимание </w:t>
      </w:r>
      <w:r>
        <w:rPr>
          <w:rFonts w:eastAsia="BatangChe"/>
          <w:sz w:val="28"/>
          <w:szCs w:val="28"/>
          <w:shd w:val="clear" w:color="auto" w:fill="FFFFFF"/>
        </w:rPr>
        <w:t xml:space="preserve">возрастные </w:t>
      </w:r>
      <w:r w:rsidRPr="00EF5BFB">
        <w:rPr>
          <w:rFonts w:eastAsia="BatangChe"/>
          <w:sz w:val="28"/>
          <w:szCs w:val="28"/>
          <w:shd w:val="clear" w:color="auto" w:fill="FFFFFF"/>
        </w:rPr>
        <w:t>особенност</w:t>
      </w:r>
      <w:r>
        <w:rPr>
          <w:rFonts w:eastAsia="BatangChe"/>
          <w:sz w:val="28"/>
          <w:szCs w:val="28"/>
          <w:shd w:val="clear" w:color="auto" w:fill="FFFFFF"/>
        </w:rPr>
        <w:t xml:space="preserve">и, </w:t>
      </w:r>
      <w:r w:rsidRPr="00EF5BFB">
        <w:rPr>
          <w:rFonts w:eastAsia="BatangChe"/>
          <w:sz w:val="28"/>
          <w:szCs w:val="28"/>
          <w:shd w:val="clear" w:color="auto" w:fill="FFFFFF"/>
        </w:rPr>
        <w:t>недостаточно развитое умение контролировать свое поведение, соразмерять желания и возможности в удовлетворени</w:t>
      </w:r>
      <w:r w:rsidR="008D4B49">
        <w:rPr>
          <w:rFonts w:eastAsia="BatangChe"/>
          <w:sz w:val="28"/>
          <w:szCs w:val="28"/>
          <w:shd w:val="clear" w:color="auto" w:fill="FFFFFF"/>
        </w:rPr>
        <w:t>и своих потребностей, повышенную</w:t>
      </w:r>
      <w:r w:rsidRPr="00EF5BFB">
        <w:rPr>
          <w:rFonts w:eastAsia="BatangChe"/>
          <w:sz w:val="28"/>
          <w:szCs w:val="28"/>
          <w:shd w:val="clear" w:color="auto" w:fill="FFFFFF"/>
        </w:rPr>
        <w:t xml:space="preserve"> внушаемость, желание самоутвердиться и стать взрослым.</w:t>
      </w:r>
      <w:r>
        <w:rPr>
          <w:rFonts w:eastAsia="BatangChe"/>
          <w:sz w:val="28"/>
          <w:szCs w:val="28"/>
          <w:shd w:val="clear" w:color="auto" w:fill="FFFFFF"/>
        </w:rPr>
        <w:t xml:space="preserve"> </w:t>
      </w:r>
      <w:r w:rsidR="00082089">
        <w:rPr>
          <w:rFonts w:eastAsia="BatangChe"/>
          <w:sz w:val="28"/>
          <w:szCs w:val="28"/>
          <w:shd w:val="clear" w:color="auto" w:fill="FFFFFF"/>
        </w:rPr>
        <w:t xml:space="preserve">Основное количество самовольных уходов </w:t>
      </w:r>
      <w:r w:rsidR="00CA5815">
        <w:rPr>
          <w:rFonts w:eastAsia="BatangChe"/>
          <w:sz w:val="28"/>
          <w:szCs w:val="28"/>
          <w:shd w:val="clear" w:color="auto" w:fill="FFFFFF"/>
        </w:rPr>
        <w:t xml:space="preserve">совершается </w:t>
      </w:r>
      <w:r w:rsidR="004800AC">
        <w:rPr>
          <w:rFonts w:eastAsia="BatangChe"/>
          <w:sz w:val="28"/>
          <w:szCs w:val="28"/>
          <w:shd w:val="clear" w:color="auto" w:fill="FFFFFF"/>
        </w:rPr>
        <w:t>детьми подросткового возраста, личностью</w:t>
      </w:r>
      <w:r w:rsidR="004800AC" w:rsidRPr="004800AC">
        <w:rPr>
          <w:rFonts w:eastAsia="BatangChe"/>
          <w:sz w:val="28"/>
          <w:szCs w:val="28"/>
          <w:shd w:val="clear" w:color="auto" w:fill="FFFFFF"/>
        </w:rPr>
        <w:t xml:space="preserve"> </w:t>
      </w:r>
      <w:r w:rsidR="004800AC" w:rsidRPr="00EF5BFB">
        <w:rPr>
          <w:rFonts w:eastAsia="BatangChe"/>
          <w:sz w:val="28"/>
          <w:szCs w:val="28"/>
          <w:shd w:val="clear" w:color="auto" w:fill="FFFFFF"/>
        </w:rPr>
        <w:t>находящ</w:t>
      </w:r>
      <w:r w:rsidR="004800AC">
        <w:rPr>
          <w:rFonts w:eastAsia="BatangChe"/>
          <w:sz w:val="28"/>
          <w:szCs w:val="28"/>
          <w:shd w:val="clear" w:color="auto" w:fill="FFFFFF"/>
        </w:rPr>
        <w:t>ейся</w:t>
      </w:r>
      <w:r w:rsidR="004800AC" w:rsidRPr="00EF5BFB">
        <w:rPr>
          <w:rFonts w:eastAsia="BatangChe"/>
          <w:sz w:val="28"/>
          <w:szCs w:val="28"/>
          <w:shd w:val="clear" w:color="auto" w:fill="FFFFFF"/>
        </w:rPr>
        <w:t xml:space="preserve"> на особой стадии формирования ее важнейших черт и качеств.</w:t>
      </w:r>
      <w:r w:rsidR="004800AC">
        <w:rPr>
          <w:rFonts w:eastAsia="BatangChe"/>
          <w:sz w:val="28"/>
          <w:szCs w:val="28"/>
          <w:shd w:val="clear" w:color="auto" w:fill="FFFFFF"/>
        </w:rPr>
        <w:t xml:space="preserve"> Самовольный уход всегда имеет свою причину – неблагополучие в семье, несогласие со взрослыми, протест, проблемы в учебе, во взаимоотношениях со взрослыми и сверстниками, отсутствие контроля со стороны родителей, законных представителей, образовательной организации, продуманного досуга, влияние друзей</w:t>
      </w:r>
      <w:r w:rsidR="008D4B49">
        <w:rPr>
          <w:rFonts w:eastAsia="BatangChe"/>
          <w:sz w:val="28"/>
          <w:szCs w:val="28"/>
          <w:shd w:val="clear" w:color="auto" w:fill="FFFFFF"/>
        </w:rPr>
        <w:t>, состояние психического здоровья</w:t>
      </w:r>
      <w:r w:rsidR="004800AC">
        <w:rPr>
          <w:rFonts w:eastAsia="BatangChe"/>
          <w:sz w:val="28"/>
          <w:szCs w:val="28"/>
          <w:shd w:val="clear" w:color="auto" w:fill="FFFFFF"/>
        </w:rPr>
        <w:t xml:space="preserve"> и т.д. </w:t>
      </w:r>
    </w:p>
    <w:p w14:paraId="5BC56408" w14:textId="77777777" w:rsidR="00933003" w:rsidRPr="00933003" w:rsidRDefault="00F428C1" w:rsidP="008D4B49">
      <w:pPr>
        <w:ind w:right="-284" w:firstLine="708"/>
        <w:jc w:val="both"/>
        <w:rPr>
          <w:rFonts w:eastAsia="BatangChe"/>
          <w:sz w:val="28"/>
          <w:szCs w:val="28"/>
          <w:shd w:val="clear" w:color="auto" w:fill="FFFFFF"/>
        </w:rPr>
      </w:pPr>
      <w:r w:rsidRPr="00933003">
        <w:rPr>
          <w:rFonts w:eastAsia="BatangChe"/>
          <w:sz w:val="28"/>
          <w:szCs w:val="28"/>
          <w:shd w:val="clear" w:color="auto" w:fill="FFFFFF"/>
        </w:rPr>
        <w:t xml:space="preserve">Ежедневный мониторинг </w:t>
      </w:r>
      <w:r w:rsidR="00E37FD1" w:rsidRPr="00933003">
        <w:rPr>
          <w:rFonts w:eastAsia="BatangChe"/>
          <w:sz w:val="28"/>
          <w:szCs w:val="28"/>
          <w:shd w:val="clear" w:color="auto" w:fill="FFFFFF"/>
        </w:rPr>
        <w:t>самовольных уходов</w:t>
      </w:r>
      <w:r w:rsidR="00FD42E3" w:rsidRPr="00933003">
        <w:rPr>
          <w:rFonts w:eastAsia="BatangChe"/>
          <w:sz w:val="28"/>
          <w:szCs w:val="28"/>
          <w:shd w:val="clear" w:color="auto" w:fill="FFFFFF"/>
        </w:rPr>
        <w:t xml:space="preserve"> несовершенн</w:t>
      </w:r>
      <w:r w:rsidR="00933003" w:rsidRPr="00933003">
        <w:rPr>
          <w:rFonts w:eastAsia="BatangChe"/>
          <w:sz w:val="28"/>
          <w:szCs w:val="28"/>
          <w:shd w:val="clear" w:color="auto" w:fill="FFFFFF"/>
        </w:rPr>
        <w:t>олетних, проводимый Уполномоченн</w:t>
      </w:r>
      <w:r w:rsidR="00933003">
        <w:rPr>
          <w:rFonts w:eastAsia="BatangChe"/>
          <w:sz w:val="28"/>
          <w:szCs w:val="28"/>
          <w:shd w:val="clear" w:color="auto" w:fill="FFFFFF"/>
        </w:rPr>
        <w:t>ым</w:t>
      </w:r>
      <w:r w:rsidR="00933003" w:rsidRPr="00933003">
        <w:rPr>
          <w:rFonts w:eastAsia="BatangChe"/>
          <w:sz w:val="28"/>
          <w:szCs w:val="28"/>
          <w:shd w:val="clear" w:color="auto" w:fill="FFFFFF"/>
        </w:rPr>
        <w:t xml:space="preserve"> </w:t>
      </w:r>
      <w:r w:rsidR="00634189">
        <w:rPr>
          <w:rFonts w:eastAsia="BatangChe"/>
          <w:sz w:val="28"/>
          <w:szCs w:val="28"/>
          <w:shd w:val="clear" w:color="auto" w:fill="FFFFFF"/>
        </w:rPr>
        <w:t xml:space="preserve">по правам ребенка в Республике Бурятия (далее – Уполномоченный РБ) </w:t>
      </w:r>
      <w:r w:rsidR="00933003" w:rsidRPr="00933003">
        <w:rPr>
          <w:rFonts w:eastAsia="BatangChe"/>
          <w:sz w:val="28"/>
          <w:szCs w:val="28"/>
          <w:shd w:val="clear" w:color="auto" w:fill="FFFFFF"/>
        </w:rPr>
        <w:t>в соответствии с Соглашением о взаимодействии с Министерством внутренних дел по РБ</w:t>
      </w:r>
      <w:r w:rsidR="00933003">
        <w:rPr>
          <w:rFonts w:eastAsia="BatangChe"/>
          <w:sz w:val="28"/>
          <w:szCs w:val="28"/>
          <w:shd w:val="clear" w:color="auto" w:fill="FFFFFF"/>
        </w:rPr>
        <w:t xml:space="preserve"> на основании </w:t>
      </w:r>
      <w:r w:rsidR="00933003" w:rsidRPr="00933003">
        <w:rPr>
          <w:rFonts w:eastAsia="BatangChe"/>
          <w:sz w:val="28"/>
          <w:szCs w:val="28"/>
          <w:shd w:val="clear" w:color="auto" w:fill="FFFFFF"/>
        </w:rPr>
        <w:t>оперативн</w:t>
      </w:r>
      <w:r w:rsidR="00933003">
        <w:rPr>
          <w:rFonts w:eastAsia="BatangChe"/>
          <w:sz w:val="28"/>
          <w:szCs w:val="28"/>
          <w:shd w:val="clear" w:color="auto" w:fill="FFFFFF"/>
        </w:rPr>
        <w:t>ой</w:t>
      </w:r>
      <w:r w:rsidR="00933003" w:rsidRPr="00933003">
        <w:rPr>
          <w:rFonts w:eastAsia="BatangChe"/>
          <w:sz w:val="28"/>
          <w:szCs w:val="28"/>
          <w:shd w:val="clear" w:color="auto" w:fill="FFFFFF"/>
        </w:rPr>
        <w:t xml:space="preserve"> информаци</w:t>
      </w:r>
      <w:r w:rsidR="00933003">
        <w:rPr>
          <w:rFonts w:eastAsia="BatangChe"/>
          <w:sz w:val="28"/>
          <w:szCs w:val="28"/>
          <w:shd w:val="clear" w:color="auto" w:fill="FFFFFF"/>
        </w:rPr>
        <w:t>и</w:t>
      </w:r>
      <w:r w:rsidR="00933003" w:rsidRPr="00933003">
        <w:rPr>
          <w:rFonts w:eastAsia="BatangChe"/>
          <w:sz w:val="28"/>
          <w:szCs w:val="28"/>
          <w:shd w:val="clear" w:color="auto" w:fill="FFFFFF"/>
        </w:rPr>
        <w:t xml:space="preserve"> дежурной части МВД по РБ о преступлениях, совершенных в отношении несовершеннолетних, и совершенных</w:t>
      </w:r>
      <w:r w:rsidR="00933003">
        <w:rPr>
          <w:rFonts w:eastAsia="BatangChe"/>
          <w:sz w:val="28"/>
          <w:szCs w:val="28"/>
          <w:shd w:val="clear" w:color="auto" w:fill="FFFFFF"/>
        </w:rPr>
        <w:t xml:space="preserve"> несовершеннолетними, отражает острую актуальность проблемы самовольных уходов детей.</w:t>
      </w:r>
      <w:r w:rsidR="000C4D4B">
        <w:rPr>
          <w:rFonts w:eastAsia="BatangChe"/>
          <w:sz w:val="28"/>
          <w:szCs w:val="28"/>
          <w:shd w:val="clear" w:color="auto" w:fill="FFFFFF"/>
        </w:rPr>
        <w:t xml:space="preserve"> Мониторинг </w:t>
      </w:r>
      <w:r w:rsidR="00933003" w:rsidRPr="00933003">
        <w:rPr>
          <w:rFonts w:eastAsia="BatangChe"/>
          <w:sz w:val="28"/>
          <w:szCs w:val="28"/>
          <w:shd w:val="clear" w:color="auto" w:fill="FFFFFF"/>
        </w:rPr>
        <w:t xml:space="preserve">позволяет принимать своевременные меры в рамках возложенных на Уполномоченного РБ полномочий. </w:t>
      </w:r>
    </w:p>
    <w:p w14:paraId="5BC56409" w14:textId="77777777" w:rsidR="004E3E72" w:rsidRDefault="00886328" w:rsidP="008D4B49">
      <w:pPr>
        <w:tabs>
          <w:tab w:val="left" w:pos="9781"/>
        </w:tabs>
        <w:ind w:right="-284"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При поступлении информации из дежурной части МВД по РБ о самовольном уходе ребенка, аппаратом принимаются меры по установлению причин самовольного ухода, изучению </w:t>
      </w:r>
      <w:r w:rsidR="004E3E72">
        <w:rPr>
          <w:bCs/>
          <w:sz w:val="28"/>
          <w:szCs w:val="28"/>
        </w:rPr>
        <w:t xml:space="preserve">ситуации в </w:t>
      </w:r>
      <w:r>
        <w:rPr>
          <w:bCs/>
          <w:sz w:val="28"/>
          <w:szCs w:val="28"/>
        </w:rPr>
        <w:t>семь</w:t>
      </w:r>
      <w:r w:rsidR="004E3E72">
        <w:rPr>
          <w:bCs/>
          <w:sz w:val="28"/>
          <w:szCs w:val="28"/>
        </w:rPr>
        <w:t>е</w:t>
      </w:r>
      <w:r>
        <w:rPr>
          <w:bCs/>
          <w:sz w:val="28"/>
          <w:szCs w:val="28"/>
        </w:rPr>
        <w:t>, в которой воспитывается ребенок, в образовательном учреждении или государственном учреждении социального обслуживания, разрабатываются профилактические меры. В случаях многократных уходов несовершеннолетних, информация направляется в профильное министерство, д</w:t>
      </w:r>
      <w:r w:rsidR="00BD6E66">
        <w:rPr>
          <w:bCs/>
          <w:sz w:val="28"/>
          <w:szCs w:val="28"/>
        </w:rPr>
        <w:t xml:space="preserve">аются рекомендации рай(гор) </w:t>
      </w:r>
      <w:proofErr w:type="spellStart"/>
      <w:r w:rsidR="00BD6E66">
        <w:rPr>
          <w:bCs/>
          <w:sz w:val="28"/>
          <w:szCs w:val="28"/>
        </w:rPr>
        <w:t>КДНи</w:t>
      </w:r>
      <w:r>
        <w:rPr>
          <w:bCs/>
          <w:sz w:val="28"/>
          <w:szCs w:val="28"/>
        </w:rPr>
        <w:t>ЗП</w:t>
      </w:r>
      <w:proofErr w:type="spellEnd"/>
      <w:r>
        <w:rPr>
          <w:bCs/>
          <w:sz w:val="28"/>
          <w:szCs w:val="28"/>
        </w:rPr>
        <w:t xml:space="preserve"> о принятии мер в отношении законных представителей. Зачастую, в процессе выяснения обстоятельств самовольного ухода выясняются проблемы связанные с обучением, </w:t>
      </w:r>
      <w:r w:rsidRPr="00222B95">
        <w:rPr>
          <w:bCs/>
          <w:sz w:val="28"/>
          <w:szCs w:val="28"/>
        </w:rPr>
        <w:t>побегам предшествуют прогулы занятий в учебных заведениях</w:t>
      </w:r>
      <w:r>
        <w:rPr>
          <w:bCs/>
          <w:sz w:val="28"/>
          <w:szCs w:val="28"/>
        </w:rPr>
        <w:t>, межличностные конфликты</w:t>
      </w:r>
      <w:r w:rsidR="004E3E72">
        <w:rPr>
          <w:bCs/>
          <w:sz w:val="28"/>
          <w:szCs w:val="28"/>
        </w:rPr>
        <w:t>, отсутствие контроля со стороны взрослого окружения.</w:t>
      </w:r>
      <w:r w:rsidRPr="00222B95">
        <w:rPr>
          <w:bCs/>
          <w:sz w:val="28"/>
          <w:szCs w:val="28"/>
        </w:rPr>
        <w:t xml:space="preserve"> </w:t>
      </w:r>
    </w:p>
    <w:p w14:paraId="5BC5640A" w14:textId="77777777" w:rsidR="0073084F" w:rsidRDefault="00886328" w:rsidP="008D4B49">
      <w:pPr>
        <w:tabs>
          <w:tab w:val="left" w:pos="8440"/>
        </w:tabs>
        <w:ind w:right="-284" w:firstLine="567"/>
        <w:jc w:val="both"/>
        <w:rPr>
          <w:sz w:val="28"/>
          <w:szCs w:val="28"/>
        </w:rPr>
      </w:pPr>
      <w:r w:rsidRPr="001D641B">
        <w:rPr>
          <w:sz w:val="28"/>
          <w:szCs w:val="28"/>
        </w:rPr>
        <w:t xml:space="preserve">По данным мониторинга, в республике за отчетный период зарегистрирован </w:t>
      </w:r>
      <w:r w:rsidR="004E3E72">
        <w:rPr>
          <w:sz w:val="28"/>
          <w:szCs w:val="28"/>
        </w:rPr>
        <w:t>201</w:t>
      </w:r>
      <w:r w:rsidRPr="001D641B">
        <w:rPr>
          <w:sz w:val="28"/>
          <w:szCs w:val="28"/>
        </w:rPr>
        <w:t xml:space="preserve"> случа</w:t>
      </w:r>
      <w:r w:rsidR="004E3E72">
        <w:rPr>
          <w:sz w:val="28"/>
          <w:szCs w:val="28"/>
        </w:rPr>
        <w:t>й</w:t>
      </w:r>
      <w:r w:rsidRPr="001D641B">
        <w:rPr>
          <w:sz w:val="28"/>
          <w:szCs w:val="28"/>
        </w:rPr>
        <w:t xml:space="preserve"> самовольных уходов несовершеннолетних</w:t>
      </w:r>
      <w:r w:rsidR="00421DD5">
        <w:rPr>
          <w:sz w:val="28"/>
          <w:szCs w:val="28"/>
        </w:rPr>
        <w:t xml:space="preserve"> (АППГ - 207)</w:t>
      </w:r>
      <w:r w:rsidR="0073084F">
        <w:rPr>
          <w:sz w:val="28"/>
          <w:szCs w:val="28"/>
        </w:rPr>
        <w:t>.</w:t>
      </w:r>
      <w:r w:rsidR="00FE0FF9">
        <w:rPr>
          <w:sz w:val="28"/>
          <w:szCs w:val="28"/>
        </w:rPr>
        <w:t xml:space="preserve"> На конец отчетного периода в розыске находились 14 несовершеннолетних, одна из которых разыскивается с 05.09.2017 г.</w:t>
      </w:r>
    </w:p>
    <w:p w14:paraId="5BC5640B" w14:textId="77777777" w:rsidR="0061540D" w:rsidRPr="00452748" w:rsidRDefault="00421DD5" w:rsidP="00452748">
      <w:pPr>
        <w:tabs>
          <w:tab w:val="left" w:pos="8440"/>
        </w:tabs>
        <w:ind w:right="-284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Следует отметить увеличение количества самовольных уходов во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квартале 2018 года, в период повышения температуры воздуха, в конце весеннего периода, в преддверии летних каникул.</w:t>
      </w:r>
    </w:p>
    <w:p w14:paraId="5BC5640C" w14:textId="77777777" w:rsidR="0073084F" w:rsidRDefault="0073084F" w:rsidP="008D4B49">
      <w:pPr>
        <w:tabs>
          <w:tab w:val="left" w:pos="9781"/>
        </w:tabs>
        <w:ind w:right="-284" w:firstLine="567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Диаграмма 1</w:t>
      </w:r>
    </w:p>
    <w:p w14:paraId="5BC5640D" w14:textId="77777777" w:rsidR="0073084F" w:rsidRDefault="0073084F" w:rsidP="008D4B49">
      <w:pPr>
        <w:tabs>
          <w:tab w:val="left" w:pos="9781"/>
        </w:tabs>
        <w:ind w:right="-284" w:firstLine="567"/>
        <w:jc w:val="both"/>
        <w:rPr>
          <w:sz w:val="28"/>
          <w:szCs w:val="28"/>
        </w:rPr>
      </w:pPr>
    </w:p>
    <w:p w14:paraId="5BC5640E" w14:textId="77777777" w:rsidR="0073084F" w:rsidRDefault="0073084F" w:rsidP="00421DD5">
      <w:pPr>
        <w:tabs>
          <w:tab w:val="left" w:pos="9781"/>
        </w:tabs>
        <w:ind w:right="-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Статистика самовольных уходов по месяца</w:t>
      </w:r>
      <w:r w:rsidR="00FE0A8F">
        <w:rPr>
          <w:b/>
          <w:sz w:val="28"/>
          <w:szCs w:val="28"/>
        </w:rPr>
        <w:t>м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 xml:space="preserve"> полугодия 201</w:t>
      </w:r>
      <w:r w:rsidR="00FE0A8F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года</w:t>
      </w:r>
    </w:p>
    <w:p w14:paraId="5BC5640F" w14:textId="77777777" w:rsidR="0073084F" w:rsidRDefault="0073084F" w:rsidP="008D4B49">
      <w:pPr>
        <w:tabs>
          <w:tab w:val="left" w:pos="9781"/>
        </w:tabs>
        <w:ind w:right="-284" w:firstLine="567"/>
        <w:jc w:val="both"/>
        <w:rPr>
          <w:b/>
          <w:sz w:val="28"/>
          <w:szCs w:val="28"/>
        </w:rPr>
      </w:pPr>
    </w:p>
    <w:p w14:paraId="5BC56410" w14:textId="77777777" w:rsidR="0073084F" w:rsidRDefault="0073084F" w:rsidP="008D4B49">
      <w:pPr>
        <w:tabs>
          <w:tab w:val="left" w:pos="9781"/>
        </w:tabs>
        <w:ind w:right="-284"/>
        <w:jc w:val="center"/>
        <w:rPr>
          <w:b/>
          <w:sz w:val="28"/>
          <w:szCs w:val="28"/>
        </w:rPr>
      </w:pPr>
      <w:r>
        <w:rPr>
          <w:b/>
          <w:noProof/>
        </w:rPr>
        <w:drawing>
          <wp:inline distT="0" distB="0" distL="0" distR="0" wp14:anchorId="5BC5646B" wp14:editId="5BC5646C">
            <wp:extent cx="5510590" cy="3200400"/>
            <wp:effectExtent l="19050" t="0" r="13910" b="0"/>
            <wp:docPr id="17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5BC56411" w14:textId="77777777" w:rsidR="0073084F" w:rsidRDefault="0073084F" w:rsidP="00421DD5">
      <w:pPr>
        <w:tabs>
          <w:tab w:val="left" w:pos="8440"/>
        </w:tabs>
        <w:ind w:right="-284"/>
        <w:jc w:val="both"/>
        <w:rPr>
          <w:sz w:val="28"/>
          <w:szCs w:val="28"/>
        </w:rPr>
      </w:pPr>
    </w:p>
    <w:p w14:paraId="5BC56412" w14:textId="77777777" w:rsidR="00540DD1" w:rsidRPr="0093429E" w:rsidRDefault="00540DD1" w:rsidP="008D4B49">
      <w:pPr>
        <w:tabs>
          <w:tab w:val="left" w:pos="8440"/>
        </w:tabs>
        <w:ind w:right="-284" w:firstLine="709"/>
        <w:jc w:val="both"/>
        <w:rPr>
          <w:sz w:val="28"/>
          <w:szCs w:val="28"/>
        </w:rPr>
      </w:pPr>
      <w:r w:rsidRPr="0093429E">
        <w:rPr>
          <w:sz w:val="28"/>
          <w:szCs w:val="28"/>
        </w:rPr>
        <w:t xml:space="preserve">Сравнительный анализ самовольных уходов несовершеннолетних за </w:t>
      </w:r>
      <w:r w:rsidR="009016A7">
        <w:rPr>
          <w:sz w:val="28"/>
          <w:szCs w:val="28"/>
        </w:rPr>
        <w:t>аналогичные периоды</w:t>
      </w:r>
      <w:r w:rsidRPr="0093429E">
        <w:rPr>
          <w:sz w:val="28"/>
          <w:szCs w:val="28"/>
        </w:rPr>
        <w:t xml:space="preserve"> 2016, 2017 год</w:t>
      </w:r>
      <w:r w:rsidR="009016A7">
        <w:rPr>
          <w:sz w:val="28"/>
          <w:szCs w:val="28"/>
        </w:rPr>
        <w:t>ов</w:t>
      </w:r>
      <w:r w:rsidRPr="0093429E">
        <w:rPr>
          <w:sz w:val="28"/>
          <w:szCs w:val="28"/>
        </w:rPr>
        <w:t xml:space="preserve"> отражает следующую динамику: </w:t>
      </w:r>
    </w:p>
    <w:p w14:paraId="5BC56413" w14:textId="77777777" w:rsidR="00540DD1" w:rsidRDefault="00540DD1" w:rsidP="008D4B49">
      <w:pPr>
        <w:tabs>
          <w:tab w:val="left" w:pos="8440"/>
        </w:tabs>
        <w:ind w:right="-284" w:firstLine="567"/>
        <w:jc w:val="both"/>
        <w:rPr>
          <w:sz w:val="28"/>
          <w:szCs w:val="28"/>
        </w:rPr>
      </w:pPr>
    </w:p>
    <w:p w14:paraId="5BC56414" w14:textId="77777777" w:rsidR="00540DD1" w:rsidRDefault="00540DD1" w:rsidP="008D4B49">
      <w:pPr>
        <w:tabs>
          <w:tab w:val="left" w:pos="8440"/>
        </w:tabs>
        <w:ind w:right="-284" w:firstLine="567"/>
        <w:jc w:val="right"/>
        <w:rPr>
          <w:sz w:val="24"/>
          <w:szCs w:val="24"/>
        </w:rPr>
      </w:pPr>
      <w:r>
        <w:rPr>
          <w:sz w:val="24"/>
          <w:szCs w:val="24"/>
        </w:rPr>
        <w:t>Диаграмма 2</w:t>
      </w:r>
    </w:p>
    <w:p w14:paraId="5BC56415" w14:textId="77777777" w:rsidR="00540DD1" w:rsidRDefault="00540DD1" w:rsidP="008D4B49">
      <w:pPr>
        <w:tabs>
          <w:tab w:val="left" w:pos="8440"/>
        </w:tabs>
        <w:ind w:right="-284" w:firstLine="567"/>
        <w:jc w:val="right"/>
        <w:rPr>
          <w:sz w:val="24"/>
          <w:szCs w:val="24"/>
        </w:rPr>
      </w:pPr>
    </w:p>
    <w:p w14:paraId="5BC56416" w14:textId="77777777" w:rsidR="00540DD1" w:rsidRDefault="00540DD1" w:rsidP="008D4B49">
      <w:pPr>
        <w:tabs>
          <w:tab w:val="left" w:pos="9072"/>
        </w:tabs>
        <w:ind w:right="-284"/>
        <w:jc w:val="right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5BC5646D" wp14:editId="5BC5646E">
            <wp:extent cx="5648325" cy="3143250"/>
            <wp:effectExtent l="19050" t="0" r="9525" b="0"/>
            <wp:docPr id="19" name="Диаграмма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5BC56417" w14:textId="77777777" w:rsidR="0073084F" w:rsidRDefault="0073084F" w:rsidP="008D4B49">
      <w:pPr>
        <w:tabs>
          <w:tab w:val="left" w:pos="8440"/>
        </w:tabs>
        <w:ind w:right="-284" w:firstLine="567"/>
        <w:jc w:val="both"/>
        <w:rPr>
          <w:sz w:val="28"/>
          <w:szCs w:val="28"/>
        </w:rPr>
      </w:pPr>
    </w:p>
    <w:p w14:paraId="5BC56418" w14:textId="77777777" w:rsidR="00FC0175" w:rsidRPr="00421DD5" w:rsidRDefault="00FC0175" w:rsidP="00421DD5">
      <w:pPr>
        <w:tabs>
          <w:tab w:val="left" w:pos="8440"/>
        </w:tabs>
        <w:ind w:right="-284" w:firstLine="567"/>
        <w:jc w:val="both"/>
        <w:rPr>
          <w:sz w:val="28"/>
          <w:szCs w:val="28"/>
        </w:rPr>
      </w:pPr>
      <w:r>
        <w:rPr>
          <w:rFonts w:eastAsia="BatangChe"/>
          <w:sz w:val="28"/>
          <w:szCs w:val="28"/>
        </w:rPr>
        <w:t xml:space="preserve">Сравнительный анализ свидетельствует о положительной динамике, вместе с тем, </w:t>
      </w:r>
      <w:r w:rsidR="005D4528">
        <w:rPr>
          <w:rFonts w:eastAsia="BatangChe"/>
          <w:sz w:val="28"/>
          <w:szCs w:val="28"/>
        </w:rPr>
        <w:t xml:space="preserve">ситуация продолжает оставаться тревожной, высоким остается </w:t>
      </w:r>
      <w:r w:rsidR="00A60AE3">
        <w:rPr>
          <w:rFonts w:eastAsia="BatangChe"/>
          <w:sz w:val="28"/>
          <w:szCs w:val="28"/>
        </w:rPr>
        <w:t>ко</w:t>
      </w:r>
      <w:r w:rsidR="00A60AE3">
        <w:rPr>
          <w:rFonts w:eastAsia="BatangChe"/>
          <w:sz w:val="28"/>
          <w:szCs w:val="28"/>
        </w:rPr>
        <w:lastRenderedPageBreak/>
        <w:t xml:space="preserve">личество самовольных уходов </w:t>
      </w:r>
      <w:r>
        <w:rPr>
          <w:rFonts w:eastAsia="BatangChe"/>
          <w:sz w:val="28"/>
          <w:szCs w:val="28"/>
        </w:rPr>
        <w:t>из замещающих семей</w:t>
      </w:r>
      <w:r w:rsidR="00332863">
        <w:rPr>
          <w:rFonts w:eastAsia="BatangChe"/>
          <w:sz w:val="28"/>
          <w:szCs w:val="28"/>
        </w:rPr>
        <w:t xml:space="preserve"> </w:t>
      </w:r>
      <w:r w:rsidR="0061540D">
        <w:rPr>
          <w:rFonts w:eastAsia="BatangChe"/>
          <w:sz w:val="28"/>
          <w:szCs w:val="28"/>
        </w:rPr>
        <w:t xml:space="preserve">- 16; </w:t>
      </w:r>
      <w:r w:rsidR="00332863">
        <w:rPr>
          <w:rFonts w:eastAsia="BatangChe"/>
          <w:sz w:val="28"/>
          <w:szCs w:val="28"/>
        </w:rPr>
        <w:t>(АППГ - 20)</w:t>
      </w:r>
      <w:r w:rsidR="0061540D">
        <w:rPr>
          <w:rFonts w:eastAsia="BatangChe"/>
          <w:sz w:val="28"/>
          <w:szCs w:val="28"/>
        </w:rPr>
        <w:t>. Б</w:t>
      </w:r>
      <w:r w:rsidR="005F7B31">
        <w:rPr>
          <w:sz w:val="28"/>
          <w:szCs w:val="28"/>
        </w:rPr>
        <w:t xml:space="preserve">ольшая часть самовольных уходов за отчетный период совершена учащимися общеобразовательных школ. </w:t>
      </w:r>
    </w:p>
    <w:p w14:paraId="5BC56419" w14:textId="77777777" w:rsidR="00786BCE" w:rsidRDefault="00786BCE" w:rsidP="008D4B49">
      <w:pPr>
        <w:tabs>
          <w:tab w:val="left" w:pos="9781"/>
        </w:tabs>
        <w:ind w:right="-284" w:firstLine="567"/>
        <w:jc w:val="right"/>
        <w:rPr>
          <w:rFonts w:eastAsia="BatangChe"/>
          <w:bCs/>
          <w:sz w:val="24"/>
          <w:szCs w:val="24"/>
        </w:rPr>
      </w:pPr>
      <w:r>
        <w:rPr>
          <w:rFonts w:eastAsia="BatangChe"/>
          <w:bCs/>
          <w:sz w:val="24"/>
          <w:szCs w:val="24"/>
        </w:rPr>
        <w:t>Диаграмма 3</w:t>
      </w:r>
    </w:p>
    <w:p w14:paraId="5BC5641A" w14:textId="77777777" w:rsidR="00786BCE" w:rsidRDefault="00786BCE" w:rsidP="008D4B49">
      <w:pPr>
        <w:tabs>
          <w:tab w:val="left" w:pos="9781"/>
        </w:tabs>
        <w:ind w:right="-284" w:firstLine="567"/>
        <w:jc w:val="right"/>
        <w:rPr>
          <w:rFonts w:eastAsia="BatangChe"/>
          <w:bCs/>
          <w:sz w:val="24"/>
          <w:szCs w:val="24"/>
        </w:rPr>
      </w:pPr>
    </w:p>
    <w:p w14:paraId="5BC5641B" w14:textId="77777777" w:rsidR="004A6595" w:rsidRPr="00786BCE" w:rsidRDefault="00501A6C" w:rsidP="008D4B49">
      <w:pPr>
        <w:tabs>
          <w:tab w:val="left" w:pos="9781"/>
        </w:tabs>
        <w:ind w:right="-284" w:firstLine="709"/>
        <w:jc w:val="center"/>
        <w:rPr>
          <w:rFonts w:eastAsia="BatangChe"/>
          <w:b/>
          <w:bCs/>
          <w:sz w:val="24"/>
          <w:szCs w:val="24"/>
        </w:rPr>
      </w:pPr>
      <w:r w:rsidRPr="00786BCE">
        <w:rPr>
          <w:rFonts w:eastAsia="BatangChe"/>
          <w:b/>
          <w:bCs/>
          <w:sz w:val="28"/>
          <w:szCs w:val="28"/>
        </w:rPr>
        <w:t>П</w:t>
      </w:r>
      <w:r w:rsidR="004A6595" w:rsidRPr="00786BCE">
        <w:rPr>
          <w:rFonts w:eastAsia="BatangChe"/>
          <w:b/>
          <w:bCs/>
          <w:sz w:val="28"/>
          <w:szCs w:val="28"/>
        </w:rPr>
        <w:t>о категориям несоверш</w:t>
      </w:r>
      <w:r w:rsidR="00786BCE" w:rsidRPr="00786BCE">
        <w:rPr>
          <w:rFonts w:eastAsia="BatangChe"/>
          <w:b/>
          <w:bCs/>
          <w:sz w:val="28"/>
          <w:szCs w:val="28"/>
        </w:rPr>
        <w:t xml:space="preserve">еннолетних </w:t>
      </w:r>
      <w:r w:rsidR="00FE0FF9">
        <w:rPr>
          <w:rFonts w:eastAsia="BatangChe"/>
          <w:b/>
          <w:bCs/>
          <w:sz w:val="28"/>
          <w:szCs w:val="28"/>
        </w:rPr>
        <w:t xml:space="preserve">в 1 полугодии 2018 года </w:t>
      </w:r>
      <w:r w:rsidR="00786BCE" w:rsidRPr="00786BCE">
        <w:rPr>
          <w:rFonts w:eastAsia="BatangChe"/>
          <w:b/>
          <w:bCs/>
          <w:sz w:val="28"/>
          <w:szCs w:val="28"/>
        </w:rPr>
        <w:t>в розыске находились</w:t>
      </w:r>
      <w:r w:rsidR="00786BCE">
        <w:rPr>
          <w:rFonts w:eastAsia="BatangChe"/>
          <w:b/>
          <w:bCs/>
          <w:sz w:val="28"/>
          <w:szCs w:val="28"/>
        </w:rPr>
        <w:t>:</w:t>
      </w:r>
    </w:p>
    <w:p w14:paraId="5BC5641C" w14:textId="77777777" w:rsidR="004A6595" w:rsidRDefault="004A6595" w:rsidP="008D4B49">
      <w:pPr>
        <w:tabs>
          <w:tab w:val="left" w:pos="9781"/>
        </w:tabs>
        <w:ind w:right="-284" w:firstLine="567"/>
        <w:jc w:val="right"/>
        <w:rPr>
          <w:rFonts w:eastAsia="BatangChe"/>
          <w:bCs/>
          <w:sz w:val="24"/>
          <w:szCs w:val="24"/>
        </w:rPr>
      </w:pPr>
    </w:p>
    <w:p w14:paraId="5BC5641D" w14:textId="77777777" w:rsidR="004A6595" w:rsidRDefault="00FB3456" w:rsidP="00FB3456">
      <w:pPr>
        <w:ind w:right="-284"/>
        <w:jc w:val="center"/>
        <w:rPr>
          <w:bCs/>
          <w:sz w:val="28"/>
          <w:szCs w:val="28"/>
        </w:rPr>
      </w:pPr>
      <w:r>
        <w:rPr>
          <w:rFonts w:eastAsia="BatangChe"/>
          <w:b/>
          <w:bCs/>
          <w:noProof/>
          <w:sz w:val="28"/>
          <w:szCs w:val="28"/>
        </w:rPr>
        <w:drawing>
          <wp:inline distT="0" distB="0" distL="0" distR="0" wp14:anchorId="5BC5646F" wp14:editId="5BC56470">
            <wp:extent cx="5355590" cy="3331596"/>
            <wp:effectExtent l="0" t="0" r="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5BC5641E" w14:textId="77777777" w:rsidR="004A6595" w:rsidRDefault="004A6595" w:rsidP="008D4B49">
      <w:pPr>
        <w:ind w:right="-284"/>
        <w:jc w:val="both"/>
        <w:rPr>
          <w:bCs/>
          <w:sz w:val="28"/>
          <w:szCs w:val="28"/>
        </w:rPr>
      </w:pPr>
    </w:p>
    <w:p w14:paraId="5BC5641F" w14:textId="77777777" w:rsidR="002B30DA" w:rsidRDefault="002B30DA" w:rsidP="008D4B49">
      <w:pPr>
        <w:tabs>
          <w:tab w:val="left" w:pos="8440"/>
        </w:tabs>
        <w:ind w:right="-284" w:firstLine="567"/>
        <w:jc w:val="right"/>
        <w:rPr>
          <w:sz w:val="24"/>
          <w:szCs w:val="24"/>
        </w:rPr>
      </w:pPr>
    </w:p>
    <w:p w14:paraId="5BC56420" w14:textId="77777777" w:rsidR="002B30DA" w:rsidRPr="00BD6E66" w:rsidRDefault="000456AB" w:rsidP="00BD6E66">
      <w:pPr>
        <w:tabs>
          <w:tab w:val="left" w:pos="8440"/>
        </w:tabs>
        <w:ind w:right="-284" w:firstLine="567"/>
        <w:jc w:val="both"/>
        <w:rPr>
          <w:rFonts w:eastAsia="BatangChe"/>
          <w:bCs/>
          <w:sz w:val="28"/>
          <w:szCs w:val="28"/>
        </w:rPr>
      </w:pPr>
      <w:r>
        <w:rPr>
          <w:rFonts w:eastAsia="BatangChe"/>
          <w:sz w:val="28"/>
          <w:szCs w:val="28"/>
        </w:rPr>
        <w:t xml:space="preserve">Следует отметить, что </w:t>
      </w:r>
      <w:r w:rsidR="00FC0175">
        <w:rPr>
          <w:rFonts w:eastAsia="BatangChe"/>
          <w:sz w:val="28"/>
          <w:szCs w:val="28"/>
        </w:rPr>
        <w:t>д</w:t>
      </w:r>
      <w:r w:rsidR="00FC0175">
        <w:rPr>
          <w:rFonts w:eastAsia="BatangChe"/>
          <w:bCs/>
          <w:sz w:val="28"/>
          <w:szCs w:val="28"/>
        </w:rPr>
        <w:t xml:space="preserve">о настоящего времени сохраняется тревожная тенденция </w:t>
      </w:r>
      <w:r w:rsidR="00F719E1">
        <w:rPr>
          <w:rFonts w:eastAsia="BatangChe"/>
          <w:bCs/>
          <w:sz w:val="28"/>
          <w:szCs w:val="28"/>
        </w:rPr>
        <w:t>б</w:t>
      </w:r>
      <w:r w:rsidR="00FC0175">
        <w:rPr>
          <w:rFonts w:eastAsia="BatangChe"/>
          <w:bCs/>
          <w:sz w:val="28"/>
          <w:szCs w:val="28"/>
        </w:rPr>
        <w:t xml:space="preserve">ольшого количества </w:t>
      </w:r>
      <w:r w:rsidR="00FC0175" w:rsidRPr="003477CC">
        <w:rPr>
          <w:rFonts w:eastAsia="BatangChe"/>
          <w:bCs/>
          <w:sz w:val="28"/>
          <w:szCs w:val="28"/>
        </w:rPr>
        <w:t>самовольных уходов несовершеннолетних, воспитывающихся в государственных учреждениях для детей-сирот и детей, оставшихся без попечения</w:t>
      </w:r>
      <w:r w:rsidR="00DA7BEE" w:rsidRPr="003477CC">
        <w:rPr>
          <w:rFonts w:eastAsia="BatangChe"/>
          <w:bCs/>
          <w:sz w:val="28"/>
          <w:szCs w:val="28"/>
        </w:rPr>
        <w:t xml:space="preserve">. </w:t>
      </w:r>
    </w:p>
    <w:p w14:paraId="5BC56421" w14:textId="77777777" w:rsidR="00886328" w:rsidRDefault="00886328" w:rsidP="008D4B49">
      <w:pPr>
        <w:tabs>
          <w:tab w:val="left" w:pos="8440"/>
        </w:tabs>
        <w:ind w:right="-284" w:firstLine="567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Диаграмма </w:t>
      </w:r>
      <w:r w:rsidR="00C95ADD">
        <w:rPr>
          <w:sz w:val="24"/>
          <w:szCs w:val="24"/>
        </w:rPr>
        <w:t>4</w:t>
      </w:r>
    </w:p>
    <w:p w14:paraId="5BC56422" w14:textId="77777777" w:rsidR="00C95ADD" w:rsidRDefault="00C95ADD" w:rsidP="008D4B49">
      <w:pPr>
        <w:tabs>
          <w:tab w:val="left" w:pos="8440"/>
        </w:tabs>
        <w:ind w:right="-284" w:firstLine="567"/>
        <w:jc w:val="right"/>
        <w:rPr>
          <w:sz w:val="24"/>
          <w:szCs w:val="24"/>
        </w:rPr>
      </w:pPr>
    </w:p>
    <w:p w14:paraId="5BC56423" w14:textId="77777777" w:rsidR="00886328" w:rsidRDefault="00886328" w:rsidP="008D4B49">
      <w:pPr>
        <w:tabs>
          <w:tab w:val="left" w:pos="8440"/>
        </w:tabs>
        <w:ind w:right="-284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5BC56471" wp14:editId="5BC56472">
            <wp:extent cx="5552823" cy="1820174"/>
            <wp:effectExtent l="19050" t="0" r="9777" b="8626"/>
            <wp:docPr id="8" name="Объе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5BC56424" w14:textId="77777777" w:rsidR="00886328" w:rsidRDefault="00886328" w:rsidP="008D4B49">
      <w:pPr>
        <w:tabs>
          <w:tab w:val="left" w:pos="8440"/>
        </w:tabs>
        <w:ind w:right="-284" w:firstLine="567"/>
        <w:jc w:val="both"/>
        <w:rPr>
          <w:sz w:val="28"/>
          <w:szCs w:val="28"/>
        </w:rPr>
      </w:pPr>
    </w:p>
    <w:p w14:paraId="5BC56425" w14:textId="77777777" w:rsidR="0090265A" w:rsidRDefault="0090265A" w:rsidP="008D4B49">
      <w:pPr>
        <w:tabs>
          <w:tab w:val="left" w:pos="709"/>
        </w:tabs>
        <w:ind w:right="-284" w:firstLine="567"/>
        <w:jc w:val="both"/>
        <w:outlineLvl w:val="3"/>
        <w:rPr>
          <w:bCs/>
          <w:sz w:val="28"/>
          <w:szCs w:val="28"/>
        </w:rPr>
      </w:pPr>
      <w:r w:rsidRPr="000F5406">
        <w:rPr>
          <w:sz w:val="28"/>
          <w:szCs w:val="28"/>
        </w:rPr>
        <w:t>Ч</w:t>
      </w:r>
      <w:r w:rsidRPr="000F5406">
        <w:rPr>
          <w:bCs/>
          <w:sz w:val="28"/>
          <w:szCs w:val="28"/>
        </w:rPr>
        <w:t xml:space="preserve">аще всего самовольные уходы в </w:t>
      </w:r>
      <w:r>
        <w:rPr>
          <w:bCs/>
          <w:sz w:val="28"/>
          <w:szCs w:val="28"/>
          <w:lang w:val="en-US"/>
        </w:rPr>
        <w:t>I</w:t>
      </w:r>
      <w:r>
        <w:rPr>
          <w:bCs/>
          <w:sz w:val="28"/>
          <w:szCs w:val="28"/>
        </w:rPr>
        <w:t xml:space="preserve"> полугодии </w:t>
      </w:r>
      <w:r w:rsidRPr="000F5406">
        <w:rPr>
          <w:bCs/>
          <w:sz w:val="28"/>
          <w:szCs w:val="28"/>
        </w:rPr>
        <w:t>201</w:t>
      </w:r>
      <w:r>
        <w:rPr>
          <w:bCs/>
          <w:sz w:val="28"/>
          <w:szCs w:val="28"/>
        </w:rPr>
        <w:t>8</w:t>
      </w:r>
      <w:r w:rsidRPr="000F5406">
        <w:rPr>
          <w:bCs/>
          <w:sz w:val="28"/>
          <w:szCs w:val="28"/>
        </w:rPr>
        <w:t xml:space="preserve"> год</w:t>
      </w:r>
      <w:r>
        <w:rPr>
          <w:bCs/>
          <w:sz w:val="28"/>
          <w:szCs w:val="28"/>
        </w:rPr>
        <w:t>а</w:t>
      </w:r>
      <w:r w:rsidRPr="000F5406">
        <w:rPr>
          <w:bCs/>
          <w:sz w:val="28"/>
          <w:szCs w:val="28"/>
        </w:rPr>
        <w:t xml:space="preserve"> соверш</w:t>
      </w:r>
      <w:r>
        <w:rPr>
          <w:bCs/>
          <w:sz w:val="28"/>
          <w:szCs w:val="28"/>
        </w:rPr>
        <w:t>ались</w:t>
      </w:r>
      <w:r w:rsidRPr="000F5406">
        <w:rPr>
          <w:bCs/>
          <w:sz w:val="28"/>
          <w:szCs w:val="28"/>
        </w:rPr>
        <w:t xml:space="preserve"> воспитанниками </w:t>
      </w:r>
      <w:r w:rsidR="00B4629C">
        <w:rPr>
          <w:bCs/>
          <w:sz w:val="28"/>
          <w:szCs w:val="28"/>
        </w:rPr>
        <w:t>ГБУСО «</w:t>
      </w:r>
      <w:r>
        <w:rPr>
          <w:bCs/>
          <w:sz w:val="28"/>
          <w:szCs w:val="28"/>
        </w:rPr>
        <w:t>Республиканский СРЦН</w:t>
      </w:r>
      <w:r w:rsidR="00B4629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(г. Улан - Удэ) – </w:t>
      </w:r>
      <w:r w:rsidR="00147BB5">
        <w:rPr>
          <w:bCs/>
          <w:sz w:val="28"/>
          <w:szCs w:val="28"/>
        </w:rPr>
        <w:t>14</w:t>
      </w:r>
      <w:r>
        <w:rPr>
          <w:bCs/>
          <w:sz w:val="28"/>
          <w:szCs w:val="28"/>
        </w:rPr>
        <w:t>;</w:t>
      </w:r>
      <w:r w:rsidR="00147BB5" w:rsidRPr="00147BB5">
        <w:rPr>
          <w:bCs/>
          <w:sz w:val="28"/>
          <w:szCs w:val="28"/>
        </w:rPr>
        <w:t xml:space="preserve"> </w:t>
      </w:r>
      <w:r w:rsidR="00B4629C">
        <w:rPr>
          <w:bCs/>
          <w:sz w:val="28"/>
          <w:szCs w:val="28"/>
        </w:rPr>
        <w:t>ГБУСО «</w:t>
      </w:r>
      <w:r w:rsidR="00147BB5">
        <w:rPr>
          <w:bCs/>
          <w:sz w:val="28"/>
          <w:szCs w:val="28"/>
        </w:rPr>
        <w:t>Ц</w:t>
      </w:r>
      <w:r w:rsidR="00147BB5" w:rsidRPr="00972CFA">
        <w:rPr>
          <w:bCs/>
          <w:sz w:val="28"/>
          <w:szCs w:val="28"/>
        </w:rPr>
        <w:t>ентр помощи детям, оставшимся без попечения родителей "Добрый"</w:t>
      </w:r>
      <w:r w:rsidR="00147BB5">
        <w:rPr>
          <w:bCs/>
          <w:sz w:val="28"/>
          <w:szCs w:val="28"/>
        </w:rPr>
        <w:t xml:space="preserve"> (</w:t>
      </w:r>
      <w:proofErr w:type="spellStart"/>
      <w:r w:rsidR="00147BB5">
        <w:rPr>
          <w:bCs/>
          <w:sz w:val="28"/>
          <w:szCs w:val="28"/>
        </w:rPr>
        <w:t>Кяхтинский</w:t>
      </w:r>
      <w:proofErr w:type="spellEnd"/>
      <w:r w:rsidR="00147BB5">
        <w:rPr>
          <w:bCs/>
          <w:sz w:val="28"/>
          <w:szCs w:val="28"/>
        </w:rPr>
        <w:t xml:space="preserve"> район) – 6; </w:t>
      </w:r>
      <w:r w:rsidR="00B4629C">
        <w:rPr>
          <w:bCs/>
          <w:sz w:val="28"/>
          <w:szCs w:val="28"/>
        </w:rPr>
        <w:t>ГБУСО «</w:t>
      </w:r>
      <w:proofErr w:type="spellStart"/>
      <w:r w:rsidR="00B4629C">
        <w:rPr>
          <w:bCs/>
          <w:sz w:val="28"/>
          <w:szCs w:val="28"/>
        </w:rPr>
        <w:t>Клюевский</w:t>
      </w:r>
      <w:proofErr w:type="spellEnd"/>
      <w:r w:rsidR="00B4629C">
        <w:rPr>
          <w:bCs/>
          <w:sz w:val="28"/>
          <w:szCs w:val="28"/>
        </w:rPr>
        <w:t xml:space="preserve"> СРЦН» (</w:t>
      </w:r>
      <w:proofErr w:type="spellStart"/>
      <w:r w:rsidR="00B4629C">
        <w:rPr>
          <w:bCs/>
          <w:sz w:val="28"/>
          <w:szCs w:val="28"/>
        </w:rPr>
        <w:t>Кабанский</w:t>
      </w:r>
      <w:proofErr w:type="spellEnd"/>
      <w:r w:rsidR="00B4629C">
        <w:rPr>
          <w:bCs/>
          <w:sz w:val="28"/>
          <w:szCs w:val="28"/>
        </w:rPr>
        <w:t xml:space="preserve"> район) – 5</w:t>
      </w:r>
      <w:r w:rsidR="00476CEC">
        <w:rPr>
          <w:bCs/>
          <w:sz w:val="28"/>
          <w:szCs w:val="28"/>
        </w:rPr>
        <w:t>.</w:t>
      </w:r>
    </w:p>
    <w:p w14:paraId="5BC56426" w14:textId="77777777" w:rsidR="00492E35" w:rsidRPr="00492E35" w:rsidRDefault="00AA19E3" w:rsidP="00BD6E66">
      <w:pPr>
        <w:widowControl w:val="0"/>
        <w:autoSpaceDE w:val="0"/>
        <w:autoSpaceDN w:val="0"/>
        <w:adjustRightInd w:val="0"/>
        <w:ind w:right="-284" w:firstLine="567"/>
        <w:jc w:val="both"/>
        <w:rPr>
          <w:bCs/>
          <w:sz w:val="28"/>
          <w:szCs w:val="28"/>
          <w:shd w:val="clear" w:color="auto" w:fill="FFFFFF"/>
        </w:rPr>
      </w:pPr>
      <w:r w:rsidRPr="00492E35">
        <w:rPr>
          <w:sz w:val="28"/>
          <w:szCs w:val="28"/>
        </w:rPr>
        <w:lastRenderedPageBreak/>
        <w:t xml:space="preserve">Большая часть воспитанников </w:t>
      </w:r>
      <w:proofErr w:type="spellStart"/>
      <w:r w:rsidRPr="00492E35">
        <w:rPr>
          <w:sz w:val="28"/>
          <w:szCs w:val="28"/>
        </w:rPr>
        <w:t>интернатных</w:t>
      </w:r>
      <w:proofErr w:type="spellEnd"/>
      <w:r w:rsidRPr="00492E35">
        <w:rPr>
          <w:sz w:val="28"/>
          <w:szCs w:val="28"/>
        </w:rPr>
        <w:t xml:space="preserve"> учреждений для детей-сирот составляют дети </w:t>
      </w:r>
      <w:r w:rsidRPr="00492E35">
        <w:rPr>
          <w:sz w:val="28"/>
          <w:szCs w:val="28"/>
          <w:shd w:val="clear" w:color="auto" w:fill="FFFFFF"/>
        </w:rPr>
        <w:t>с повышенной склонностью к возникновению социально отрицательных форм поведения.</w:t>
      </w:r>
      <w:r w:rsidRPr="00492E35">
        <w:rPr>
          <w:bCs/>
          <w:sz w:val="28"/>
          <w:szCs w:val="28"/>
          <w:shd w:val="clear" w:color="auto" w:fill="FFFFFF"/>
        </w:rPr>
        <w:t> </w:t>
      </w:r>
      <w:r w:rsidR="00492E35" w:rsidRPr="00492E35">
        <w:rPr>
          <w:sz w:val="28"/>
          <w:szCs w:val="28"/>
          <w:shd w:val="clear" w:color="auto" w:fill="FFFFFF"/>
        </w:rPr>
        <w:t xml:space="preserve">Такие дети нуждаются в участии и поддержке со стороны государства. </w:t>
      </w:r>
      <w:r w:rsidR="00492E35" w:rsidRPr="00492E35">
        <w:rPr>
          <w:bCs/>
          <w:sz w:val="28"/>
          <w:szCs w:val="28"/>
          <w:shd w:val="clear" w:color="auto" w:fill="FFFFFF"/>
        </w:rPr>
        <w:t>Асоциальный пример родителей, о</w:t>
      </w:r>
      <w:r w:rsidR="00492E35" w:rsidRPr="00492E35">
        <w:rPr>
          <w:sz w:val="28"/>
          <w:szCs w:val="28"/>
          <w:shd w:val="clear" w:color="auto" w:fill="FFFFFF"/>
        </w:rPr>
        <w:t>трицательный микроклимат в неблагополучных семьях</w:t>
      </w:r>
      <w:r w:rsidR="00492E35" w:rsidRPr="00492E35">
        <w:rPr>
          <w:bCs/>
          <w:sz w:val="28"/>
          <w:szCs w:val="28"/>
          <w:shd w:val="clear" w:color="auto" w:fill="FFFFFF"/>
        </w:rPr>
        <w:t xml:space="preserve"> формируют нормы образа жизни подростков, </w:t>
      </w:r>
      <w:r w:rsidR="00492E35" w:rsidRPr="00492E35">
        <w:rPr>
          <w:sz w:val="28"/>
          <w:szCs w:val="28"/>
          <w:shd w:val="clear" w:color="auto" w:fill="FFFFFF"/>
        </w:rPr>
        <w:t>создает объективные предпосылки для появления асоциального поведения</w:t>
      </w:r>
      <w:r w:rsidR="00F73A14">
        <w:rPr>
          <w:sz w:val="28"/>
          <w:szCs w:val="28"/>
          <w:shd w:val="clear" w:color="auto" w:fill="FFFFFF"/>
        </w:rPr>
        <w:t>, склонность к бродяжничеству</w:t>
      </w:r>
      <w:r w:rsidR="00492E35" w:rsidRPr="00492E35">
        <w:rPr>
          <w:sz w:val="28"/>
          <w:szCs w:val="28"/>
          <w:shd w:val="clear" w:color="auto" w:fill="FFFFFF"/>
        </w:rPr>
        <w:t xml:space="preserve">. </w:t>
      </w:r>
    </w:p>
    <w:p w14:paraId="5BC56427" w14:textId="77777777" w:rsidR="007F064C" w:rsidRDefault="00535B25" w:rsidP="008D4B49">
      <w:pPr>
        <w:tabs>
          <w:tab w:val="left" w:pos="709"/>
        </w:tabs>
        <w:ind w:right="-284" w:firstLine="567"/>
        <w:jc w:val="both"/>
        <w:outlineLvl w:val="3"/>
        <w:rPr>
          <w:bCs/>
          <w:sz w:val="28"/>
          <w:szCs w:val="28"/>
          <w:shd w:val="clear" w:color="auto" w:fill="FFFFFF"/>
        </w:rPr>
      </w:pPr>
      <w:r>
        <w:rPr>
          <w:bCs/>
          <w:sz w:val="28"/>
          <w:szCs w:val="28"/>
        </w:rPr>
        <w:t xml:space="preserve">Сравнительный </w:t>
      </w:r>
      <w:r w:rsidR="00F73A14"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>нализ отражает</w:t>
      </w:r>
      <w:r w:rsidR="005948C8">
        <w:rPr>
          <w:bCs/>
          <w:sz w:val="28"/>
          <w:szCs w:val="28"/>
        </w:rPr>
        <w:t>, что в</w:t>
      </w:r>
      <w:r w:rsidR="00CF13DF">
        <w:rPr>
          <w:bCs/>
          <w:sz w:val="28"/>
          <w:szCs w:val="28"/>
        </w:rPr>
        <w:t xml:space="preserve"> 2015 г.</w:t>
      </w:r>
      <w:r w:rsidRPr="000F75EA">
        <w:rPr>
          <w:bCs/>
          <w:sz w:val="28"/>
          <w:szCs w:val="28"/>
        </w:rPr>
        <w:t xml:space="preserve"> показатель без вести пропавших несовершеннолетних воспитанников государственных учреждений, подведомственных Министерству социальной защиты населения РБ (далее – МСЗН РБ), оставался на </w:t>
      </w:r>
      <w:r>
        <w:rPr>
          <w:bCs/>
          <w:sz w:val="28"/>
          <w:szCs w:val="28"/>
        </w:rPr>
        <w:t xml:space="preserve">очень </w:t>
      </w:r>
      <w:r w:rsidRPr="000F75EA">
        <w:rPr>
          <w:bCs/>
          <w:sz w:val="28"/>
          <w:szCs w:val="28"/>
        </w:rPr>
        <w:t>высоком уровне</w:t>
      </w:r>
      <w:r>
        <w:rPr>
          <w:bCs/>
          <w:sz w:val="28"/>
          <w:szCs w:val="28"/>
        </w:rPr>
        <w:t xml:space="preserve"> - </w:t>
      </w:r>
      <w:r w:rsidRPr="000F75EA">
        <w:rPr>
          <w:bCs/>
          <w:sz w:val="28"/>
          <w:szCs w:val="28"/>
        </w:rPr>
        <w:t>118 случаев.</w:t>
      </w:r>
      <w:r w:rsidRPr="00535B25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0F75EA">
        <w:rPr>
          <w:sz w:val="28"/>
          <w:szCs w:val="28"/>
        </w:rPr>
        <w:t>тог</w:t>
      </w:r>
      <w:r>
        <w:rPr>
          <w:sz w:val="28"/>
          <w:szCs w:val="28"/>
        </w:rPr>
        <w:t>и</w:t>
      </w:r>
      <w:r w:rsidRPr="000F75EA">
        <w:rPr>
          <w:sz w:val="28"/>
          <w:szCs w:val="28"/>
        </w:rPr>
        <w:t xml:space="preserve"> проделанной </w:t>
      </w:r>
      <w:r>
        <w:rPr>
          <w:sz w:val="28"/>
          <w:szCs w:val="28"/>
        </w:rPr>
        <w:t xml:space="preserve">совместной </w:t>
      </w:r>
      <w:r w:rsidR="00CF13DF">
        <w:rPr>
          <w:sz w:val="28"/>
          <w:szCs w:val="28"/>
        </w:rPr>
        <w:t>работы в 2016 г.</w:t>
      </w:r>
      <w:r w:rsidRPr="000F75EA">
        <w:rPr>
          <w:sz w:val="28"/>
          <w:szCs w:val="28"/>
        </w:rPr>
        <w:t xml:space="preserve"> </w:t>
      </w:r>
      <w:r>
        <w:rPr>
          <w:sz w:val="28"/>
          <w:szCs w:val="28"/>
        </w:rPr>
        <w:t>отразились в снижении</w:t>
      </w:r>
      <w:r w:rsidRPr="000F75EA">
        <w:rPr>
          <w:sz w:val="28"/>
          <w:szCs w:val="28"/>
        </w:rPr>
        <w:t xml:space="preserve"> самовольных уходов из </w:t>
      </w:r>
      <w:r w:rsidRPr="000F75EA">
        <w:rPr>
          <w:bCs/>
          <w:sz w:val="28"/>
          <w:szCs w:val="28"/>
        </w:rPr>
        <w:t>учреждений для детей – сирот и детей, оставшихся без попечения родителей</w:t>
      </w:r>
      <w:r>
        <w:rPr>
          <w:bCs/>
          <w:sz w:val="28"/>
          <w:szCs w:val="28"/>
        </w:rPr>
        <w:t xml:space="preserve"> - </w:t>
      </w:r>
      <w:r w:rsidRPr="000F75EA">
        <w:rPr>
          <w:bCs/>
          <w:sz w:val="28"/>
          <w:szCs w:val="28"/>
        </w:rPr>
        <w:t xml:space="preserve">56 случаев. </w:t>
      </w:r>
      <w:r w:rsidR="005F632C" w:rsidRPr="00D67967">
        <w:rPr>
          <w:bCs/>
          <w:sz w:val="28"/>
          <w:szCs w:val="28"/>
        </w:rPr>
        <w:t xml:space="preserve">Анализ самовольных уходов воспитанников государственных учреждений </w:t>
      </w:r>
      <w:r w:rsidR="00CE7826">
        <w:rPr>
          <w:bCs/>
          <w:sz w:val="28"/>
          <w:szCs w:val="28"/>
        </w:rPr>
        <w:t>на конец апр</w:t>
      </w:r>
      <w:r w:rsidR="00CF13DF">
        <w:rPr>
          <w:bCs/>
          <w:sz w:val="28"/>
          <w:szCs w:val="28"/>
        </w:rPr>
        <w:t>еля 2017 г.</w:t>
      </w:r>
      <w:r w:rsidR="00CE7826">
        <w:rPr>
          <w:bCs/>
          <w:sz w:val="28"/>
          <w:szCs w:val="28"/>
        </w:rPr>
        <w:t xml:space="preserve"> </w:t>
      </w:r>
      <w:r w:rsidR="005F632C">
        <w:rPr>
          <w:sz w:val="28"/>
          <w:szCs w:val="28"/>
        </w:rPr>
        <w:t>отражал динамику роста</w:t>
      </w:r>
      <w:r w:rsidR="006C0353">
        <w:rPr>
          <w:sz w:val="28"/>
          <w:szCs w:val="28"/>
        </w:rPr>
        <w:t xml:space="preserve"> </w:t>
      </w:r>
      <w:r w:rsidR="00F73A14">
        <w:rPr>
          <w:sz w:val="28"/>
          <w:szCs w:val="28"/>
        </w:rPr>
        <w:t>–</w:t>
      </w:r>
      <w:r w:rsidR="006C0353">
        <w:rPr>
          <w:sz w:val="28"/>
          <w:szCs w:val="28"/>
        </w:rPr>
        <w:t xml:space="preserve"> 23</w:t>
      </w:r>
      <w:r w:rsidR="00F73A14">
        <w:rPr>
          <w:sz w:val="28"/>
          <w:szCs w:val="28"/>
        </w:rPr>
        <w:t>. В данной связи Уполномоченным РБ были даны</w:t>
      </w:r>
      <w:r w:rsidR="005F632C">
        <w:rPr>
          <w:sz w:val="28"/>
          <w:szCs w:val="28"/>
        </w:rPr>
        <w:t xml:space="preserve"> рекомендации МСЗН РБ</w:t>
      </w:r>
      <w:r w:rsidR="005F632C" w:rsidRPr="00D67967">
        <w:rPr>
          <w:sz w:val="28"/>
          <w:szCs w:val="28"/>
        </w:rPr>
        <w:t xml:space="preserve"> </w:t>
      </w:r>
      <w:r w:rsidR="005F632C">
        <w:rPr>
          <w:sz w:val="28"/>
          <w:szCs w:val="28"/>
        </w:rPr>
        <w:t>о необходимости усиления</w:t>
      </w:r>
      <w:r w:rsidR="005F632C" w:rsidRPr="00B54C9E">
        <w:rPr>
          <w:sz w:val="28"/>
          <w:szCs w:val="28"/>
        </w:rPr>
        <w:t xml:space="preserve"> </w:t>
      </w:r>
      <w:r w:rsidR="005F632C">
        <w:rPr>
          <w:sz w:val="28"/>
          <w:szCs w:val="28"/>
        </w:rPr>
        <w:t>контроля в подведомственных учреждениях за ситуацией по самовольным уходам, работы по профилактике самовольных уходов, п</w:t>
      </w:r>
      <w:r w:rsidR="005F632C" w:rsidRPr="00577192">
        <w:rPr>
          <w:bCs/>
          <w:sz w:val="28"/>
          <w:szCs w:val="28"/>
        </w:rPr>
        <w:t>рин</w:t>
      </w:r>
      <w:r w:rsidR="005F632C">
        <w:rPr>
          <w:bCs/>
          <w:sz w:val="28"/>
          <w:szCs w:val="28"/>
        </w:rPr>
        <w:t>ятии</w:t>
      </w:r>
      <w:r w:rsidR="005F632C" w:rsidRPr="00577192">
        <w:rPr>
          <w:bCs/>
          <w:sz w:val="28"/>
          <w:szCs w:val="28"/>
        </w:rPr>
        <w:t xml:space="preserve"> дополнительных мер</w:t>
      </w:r>
      <w:r w:rsidR="005F632C" w:rsidRPr="00797805">
        <w:rPr>
          <w:sz w:val="28"/>
          <w:szCs w:val="28"/>
        </w:rPr>
        <w:t xml:space="preserve"> </w:t>
      </w:r>
      <w:r w:rsidR="005F632C">
        <w:rPr>
          <w:sz w:val="28"/>
          <w:szCs w:val="28"/>
        </w:rPr>
        <w:t>в отношении каждого подростка</w:t>
      </w:r>
      <w:r w:rsidR="005F632C" w:rsidRPr="004F4750">
        <w:rPr>
          <w:sz w:val="28"/>
          <w:szCs w:val="28"/>
        </w:rPr>
        <w:t xml:space="preserve">, </w:t>
      </w:r>
      <w:r w:rsidR="005F632C" w:rsidRPr="00577192">
        <w:rPr>
          <w:rFonts w:eastAsia="Calibri"/>
          <w:sz w:val="28"/>
          <w:szCs w:val="28"/>
        </w:rPr>
        <w:t>совершившего самовольный уход</w:t>
      </w:r>
      <w:r w:rsidR="005F632C">
        <w:rPr>
          <w:rFonts w:eastAsia="Calibri"/>
          <w:sz w:val="28"/>
          <w:szCs w:val="28"/>
        </w:rPr>
        <w:t xml:space="preserve">. </w:t>
      </w:r>
      <w:r>
        <w:rPr>
          <w:bCs/>
          <w:sz w:val="28"/>
          <w:szCs w:val="28"/>
        </w:rPr>
        <w:t>Н</w:t>
      </w:r>
      <w:r w:rsidR="00CF13DF">
        <w:rPr>
          <w:rFonts w:eastAsia="Calibri"/>
          <w:sz w:val="28"/>
          <w:szCs w:val="28"/>
        </w:rPr>
        <w:t>а конец 2017 г.</w:t>
      </w:r>
      <w:r>
        <w:rPr>
          <w:rFonts w:eastAsia="Calibri"/>
          <w:sz w:val="28"/>
          <w:szCs w:val="28"/>
        </w:rPr>
        <w:t xml:space="preserve"> количество самовольных уходов </w:t>
      </w:r>
      <w:r w:rsidR="00F73A14">
        <w:rPr>
          <w:rFonts w:eastAsia="Calibri"/>
          <w:sz w:val="28"/>
          <w:szCs w:val="28"/>
        </w:rPr>
        <w:t>удалось снизить до</w:t>
      </w:r>
      <w:r>
        <w:rPr>
          <w:rFonts w:eastAsia="Calibri"/>
          <w:sz w:val="28"/>
          <w:szCs w:val="28"/>
        </w:rPr>
        <w:t xml:space="preserve"> 70</w:t>
      </w:r>
      <w:r w:rsidR="00A50167">
        <w:rPr>
          <w:rFonts w:eastAsia="Calibri"/>
          <w:sz w:val="28"/>
          <w:szCs w:val="28"/>
        </w:rPr>
        <w:t xml:space="preserve"> случаев</w:t>
      </w:r>
      <w:r w:rsidR="007F064C">
        <w:rPr>
          <w:rFonts w:eastAsia="Calibri"/>
          <w:sz w:val="28"/>
          <w:szCs w:val="28"/>
        </w:rPr>
        <w:t xml:space="preserve">. За </w:t>
      </w:r>
      <w:r w:rsidR="00CF13DF">
        <w:rPr>
          <w:rFonts w:eastAsia="Calibri"/>
          <w:sz w:val="28"/>
          <w:szCs w:val="28"/>
        </w:rPr>
        <w:t>1 полугодие 2018 г.</w:t>
      </w:r>
      <w:r>
        <w:rPr>
          <w:rFonts w:eastAsia="Calibri"/>
          <w:sz w:val="28"/>
          <w:szCs w:val="28"/>
        </w:rPr>
        <w:t xml:space="preserve"> количество самовольных уходов </w:t>
      </w:r>
      <w:r w:rsidR="005F632C">
        <w:rPr>
          <w:rFonts w:eastAsia="Calibri"/>
          <w:sz w:val="28"/>
          <w:szCs w:val="28"/>
        </w:rPr>
        <w:t xml:space="preserve">уже достигает </w:t>
      </w:r>
      <w:r>
        <w:rPr>
          <w:rFonts w:eastAsia="Calibri"/>
          <w:sz w:val="28"/>
          <w:szCs w:val="28"/>
        </w:rPr>
        <w:t>30 случаев</w:t>
      </w:r>
      <w:r w:rsidR="004F7738">
        <w:rPr>
          <w:rFonts w:eastAsia="Calibri"/>
          <w:sz w:val="28"/>
          <w:szCs w:val="28"/>
        </w:rPr>
        <w:t>.</w:t>
      </w:r>
      <w:r w:rsidR="00492E35">
        <w:rPr>
          <w:rFonts w:eastAsia="Calibri"/>
          <w:sz w:val="28"/>
          <w:szCs w:val="28"/>
        </w:rPr>
        <w:t xml:space="preserve"> К сожалению, принимаемые </w:t>
      </w:r>
      <w:r w:rsidR="00B95AB4">
        <w:rPr>
          <w:rFonts w:eastAsia="Calibri"/>
          <w:sz w:val="28"/>
          <w:szCs w:val="28"/>
        </w:rPr>
        <w:t>МСЗН РБ</w:t>
      </w:r>
      <w:r w:rsidR="00492E35">
        <w:rPr>
          <w:bCs/>
          <w:sz w:val="28"/>
          <w:szCs w:val="28"/>
          <w:shd w:val="clear" w:color="auto" w:fill="FFFFFF"/>
        </w:rPr>
        <w:t xml:space="preserve"> меры</w:t>
      </w:r>
      <w:r w:rsidR="00B95AB4">
        <w:rPr>
          <w:bCs/>
          <w:sz w:val="28"/>
          <w:szCs w:val="28"/>
          <w:shd w:val="clear" w:color="auto" w:fill="FFFFFF"/>
        </w:rPr>
        <w:t>, организация воспитательной и профилактической работы с воспитанниками</w:t>
      </w:r>
      <w:r w:rsidR="007F064C">
        <w:rPr>
          <w:bCs/>
          <w:sz w:val="28"/>
          <w:szCs w:val="28"/>
          <w:shd w:val="clear" w:color="auto" w:fill="FFFFFF"/>
        </w:rPr>
        <w:t>, выстраивание взаимодействия с семьей, родственниками</w:t>
      </w:r>
      <w:r w:rsidR="00B95AB4">
        <w:rPr>
          <w:bCs/>
          <w:sz w:val="28"/>
          <w:szCs w:val="28"/>
          <w:shd w:val="clear" w:color="auto" w:fill="FFFFFF"/>
        </w:rPr>
        <w:t xml:space="preserve"> в настоящее время </w:t>
      </w:r>
      <w:r w:rsidR="00492E35">
        <w:rPr>
          <w:bCs/>
          <w:sz w:val="28"/>
          <w:szCs w:val="28"/>
          <w:shd w:val="clear" w:color="auto" w:fill="FFFFFF"/>
        </w:rPr>
        <w:t xml:space="preserve">подтверждают низкую эффективность, не способствуют снижению количества побегов, </w:t>
      </w:r>
      <w:r w:rsidR="00F73A14">
        <w:rPr>
          <w:bCs/>
          <w:sz w:val="28"/>
          <w:szCs w:val="28"/>
          <w:shd w:val="clear" w:color="auto" w:fill="FFFFFF"/>
        </w:rPr>
        <w:t xml:space="preserve">не </w:t>
      </w:r>
      <w:r w:rsidR="00B95AB4">
        <w:rPr>
          <w:bCs/>
          <w:sz w:val="28"/>
          <w:szCs w:val="28"/>
          <w:shd w:val="clear" w:color="auto" w:fill="FFFFFF"/>
        </w:rPr>
        <w:t>снимает остроту социальной проблемы.</w:t>
      </w:r>
      <w:r w:rsidR="007F064C">
        <w:rPr>
          <w:bCs/>
          <w:sz w:val="28"/>
          <w:szCs w:val="28"/>
          <w:shd w:val="clear" w:color="auto" w:fill="FFFFFF"/>
        </w:rPr>
        <w:t xml:space="preserve"> </w:t>
      </w:r>
    </w:p>
    <w:p w14:paraId="5BC56428" w14:textId="77777777" w:rsidR="007F064C" w:rsidRDefault="007F064C" w:rsidP="003477CC">
      <w:pPr>
        <w:tabs>
          <w:tab w:val="left" w:pos="709"/>
        </w:tabs>
        <w:ind w:right="-284" w:firstLine="567"/>
        <w:jc w:val="both"/>
        <w:outlineLvl w:val="3"/>
        <w:rPr>
          <w:bCs/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t xml:space="preserve">Побеги из СРЦН свидетельствуют о том, что помещение несовершеннолетних в СРЦН, находящийся в другом населенном пункте, районе, вынуждают детей совершать побег, чтобы увидеть родных. </w:t>
      </w:r>
      <w:r w:rsidR="00CF13DF">
        <w:rPr>
          <w:bCs/>
          <w:sz w:val="28"/>
          <w:szCs w:val="28"/>
          <w:shd w:val="clear" w:color="auto" w:fill="FFFFFF"/>
        </w:rPr>
        <w:t>Одной из причин побегов является и отсутствие занятости и организованного досуга воспитанников государственных учреждений для детей – сирот и детей, оставшихся без попечения родителей, в соответствии с их потребностями и возрастными особенностями.</w:t>
      </w:r>
    </w:p>
    <w:p w14:paraId="5BC56429" w14:textId="77777777" w:rsidR="00CF13DF" w:rsidRDefault="00CF13DF" w:rsidP="003477CC">
      <w:pPr>
        <w:tabs>
          <w:tab w:val="left" w:pos="709"/>
        </w:tabs>
        <w:ind w:right="-284" w:firstLine="567"/>
        <w:jc w:val="both"/>
        <w:outlineLvl w:val="3"/>
        <w:rPr>
          <w:sz w:val="28"/>
          <w:szCs w:val="28"/>
        </w:rPr>
      </w:pPr>
    </w:p>
    <w:p w14:paraId="5BC5642A" w14:textId="77777777" w:rsidR="00A81958" w:rsidRDefault="007F064C" w:rsidP="007F064C">
      <w:pPr>
        <w:widowControl w:val="0"/>
        <w:autoSpaceDE w:val="0"/>
        <w:autoSpaceDN w:val="0"/>
        <w:adjustRightInd w:val="0"/>
        <w:ind w:right="-284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Мониторинг </w:t>
      </w:r>
      <w:r w:rsidR="003477CC">
        <w:rPr>
          <w:sz w:val="28"/>
          <w:szCs w:val="28"/>
        </w:rPr>
        <w:t xml:space="preserve">пропавших без вести несовершеннолетних свидетельствует о том, что в </w:t>
      </w:r>
      <w:r w:rsidR="00A81958" w:rsidRPr="00B03F8D">
        <w:rPr>
          <w:sz w:val="28"/>
          <w:szCs w:val="28"/>
        </w:rPr>
        <w:t>большинс</w:t>
      </w:r>
      <w:r w:rsidR="003477CC">
        <w:rPr>
          <w:sz w:val="28"/>
          <w:szCs w:val="28"/>
        </w:rPr>
        <w:t>тве случаев самовольные уходы совершались</w:t>
      </w:r>
      <w:r w:rsidR="00A81958" w:rsidRPr="00B03F8D">
        <w:rPr>
          <w:sz w:val="28"/>
          <w:szCs w:val="28"/>
        </w:rPr>
        <w:t xml:space="preserve"> </w:t>
      </w:r>
      <w:r w:rsidR="003477CC">
        <w:rPr>
          <w:sz w:val="28"/>
          <w:szCs w:val="28"/>
        </w:rPr>
        <w:t xml:space="preserve">из </w:t>
      </w:r>
      <w:r w:rsidR="003477CC" w:rsidRPr="003477CC">
        <w:rPr>
          <w:sz w:val="28"/>
          <w:szCs w:val="28"/>
        </w:rPr>
        <w:t>семей -</w:t>
      </w:r>
      <w:r w:rsidR="00A81958" w:rsidRPr="003477CC">
        <w:rPr>
          <w:sz w:val="28"/>
          <w:szCs w:val="28"/>
        </w:rPr>
        <w:t xml:space="preserve"> от родителей и опекунов, </w:t>
      </w:r>
      <w:r w:rsidR="00A81958" w:rsidRPr="00B03F8D">
        <w:rPr>
          <w:sz w:val="28"/>
          <w:szCs w:val="28"/>
        </w:rPr>
        <w:t>с которыми постоянно проживали</w:t>
      </w:r>
      <w:r w:rsidR="00A81958">
        <w:rPr>
          <w:sz w:val="28"/>
          <w:szCs w:val="28"/>
        </w:rPr>
        <w:t xml:space="preserve"> дети</w:t>
      </w:r>
      <w:r w:rsidR="00A81958" w:rsidRPr="00B03F8D">
        <w:rPr>
          <w:sz w:val="28"/>
          <w:szCs w:val="28"/>
        </w:rPr>
        <w:t xml:space="preserve">. </w:t>
      </w:r>
    </w:p>
    <w:p w14:paraId="5BC5642B" w14:textId="77777777" w:rsidR="00AA19E3" w:rsidRDefault="007C1E2A" w:rsidP="007F064C">
      <w:pPr>
        <w:widowControl w:val="0"/>
        <w:autoSpaceDE w:val="0"/>
        <w:autoSpaceDN w:val="0"/>
        <w:adjustRightInd w:val="0"/>
        <w:ind w:right="-284"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целом, и</w:t>
      </w:r>
      <w:r w:rsidR="00CA06A9" w:rsidRPr="00B03F8D">
        <w:rPr>
          <w:sz w:val="28"/>
          <w:szCs w:val="28"/>
        </w:rPr>
        <w:t xml:space="preserve">зучение причин самовольных уходов подростков показывает, что основными причинами явились: семейное неблагополучие, неустроенный быт; ослаблен контроль со стороны родителей за время провождением детей; </w:t>
      </w:r>
      <w:proofErr w:type="spellStart"/>
      <w:r w:rsidR="00B6606F">
        <w:rPr>
          <w:sz w:val="28"/>
          <w:szCs w:val="28"/>
        </w:rPr>
        <w:t>невладение</w:t>
      </w:r>
      <w:proofErr w:type="spellEnd"/>
      <w:r w:rsidR="00B6606F">
        <w:rPr>
          <w:sz w:val="28"/>
          <w:szCs w:val="28"/>
        </w:rPr>
        <w:t xml:space="preserve"> информацией о том,</w:t>
      </w:r>
      <w:r w:rsidR="00CA06A9" w:rsidRPr="00B03F8D">
        <w:rPr>
          <w:iCs/>
          <w:sz w:val="28"/>
          <w:szCs w:val="28"/>
        </w:rPr>
        <w:t xml:space="preserve"> где, с кем и как проводят время их дети; </w:t>
      </w:r>
      <w:r w:rsidR="00CA06A9">
        <w:rPr>
          <w:sz w:val="28"/>
          <w:szCs w:val="28"/>
        </w:rPr>
        <w:t xml:space="preserve">проблемы социальной адаптации; </w:t>
      </w:r>
      <w:r w:rsidR="00CA06A9" w:rsidRPr="00B03F8D">
        <w:rPr>
          <w:iCs/>
          <w:sz w:val="28"/>
          <w:szCs w:val="28"/>
        </w:rPr>
        <w:t xml:space="preserve">зачастую, </w:t>
      </w:r>
      <w:r w:rsidR="00CA06A9">
        <w:rPr>
          <w:iCs/>
          <w:sz w:val="28"/>
          <w:szCs w:val="28"/>
        </w:rPr>
        <w:t xml:space="preserve">не организован </w:t>
      </w:r>
      <w:r w:rsidR="00CA06A9" w:rsidRPr="00B03F8D">
        <w:rPr>
          <w:iCs/>
          <w:sz w:val="28"/>
          <w:szCs w:val="28"/>
        </w:rPr>
        <w:t>досуг подростка</w:t>
      </w:r>
      <w:r w:rsidR="00CA06A9">
        <w:rPr>
          <w:iCs/>
          <w:sz w:val="28"/>
          <w:szCs w:val="28"/>
        </w:rPr>
        <w:t xml:space="preserve">, </w:t>
      </w:r>
      <w:r w:rsidR="00B6606F">
        <w:rPr>
          <w:iCs/>
          <w:sz w:val="28"/>
          <w:szCs w:val="28"/>
        </w:rPr>
        <w:t xml:space="preserve">в связи с чем, ребенок </w:t>
      </w:r>
      <w:r w:rsidR="00CA06A9" w:rsidRPr="00B03F8D">
        <w:rPr>
          <w:iCs/>
          <w:sz w:val="28"/>
          <w:szCs w:val="28"/>
        </w:rPr>
        <w:t>предоставлен в течении дня сам себе, что способствует его бродяжничеству на улицах, совершению административного правонарушения.</w:t>
      </w:r>
      <w:r w:rsidR="00AA19E3" w:rsidRPr="00AA19E3">
        <w:rPr>
          <w:sz w:val="28"/>
          <w:szCs w:val="28"/>
        </w:rPr>
        <w:t xml:space="preserve"> </w:t>
      </w:r>
    </w:p>
    <w:p w14:paraId="5BC5642C" w14:textId="77777777" w:rsidR="00886328" w:rsidRDefault="00886328" w:rsidP="003477CC">
      <w:pPr>
        <w:widowControl w:val="0"/>
        <w:autoSpaceDE w:val="0"/>
        <w:autoSpaceDN w:val="0"/>
        <w:adjustRightInd w:val="0"/>
        <w:ind w:right="-284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Данные мониторинга свидетельств</w:t>
      </w:r>
      <w:r w:rsidR="002F720E">
        <w:rPr>
          <w:sz w:val="28"/>
          <w:szCs w:val="28"/>
        </w:rPr>
        <w:t xml:space="preserve">уют о </w:t>
      </w:r>
      <w:r w:rsidR="003C2ECA">
        <w:rPr>
          <w:sz w:val="28"/>
          <w:szCs w:val="28"/>
        </w:rPr>
        <w:t>стабильности тревожной ситуации,</w:t>
      </w:r>
      <w:r>
        <w:rPr>
          <w:sz w:val="28"/>
          <w:szCs w:val="28"/>
        </w:rPr>
        <w:t xml:space="preserve"> ослаблении контроля за несовершеннолетними со стороны родителей (законных представителей), слабой индивидуальной работе с детьми в образовательных организациях, низком уровне занятости детей, снижении качества реализации мероприятий по профилактике самовольных уходов детей.</w:t>
      </w:r>
    </w:p>
    <w:p w14:paraId="5BC5642D" w14:textId="77777777" w:rsidR="000E1E35" w:rsidRDefault="000E1E35" w:rsidP="008D4B49">
      <w:pPr>
        <w:widowControl w:val="0"/>
        <w:autoSpaceDE w:val="0"/>
        <w:autoSpaceDN w:val="0"/>
        <w:adjustRightInd w:val="0"/>
        <w:ind w:right="-284" w:firstLine="709"/>
        <w:jc w:val="both"/>
        <w:rPr>
          <w:iCs/>
          <w:sz w:val="28"/>
          <w:szCs w:val="28"/>
        </w:rPr>
      </w:pPr>
    </w:p>
    <w:p w14:paraId="5BC5642E" w14:textId="77777777" w:rsidR="00FD6071" w:rsidRDefault="00FD6071" w:rsidP="008D4B49">
      <w:pPr>
        <w:widowControl w:val="0"/>
        <w:autoSpaceDE w:val="0"/>
        <w:autoSpaceDN w:val="0"/>
        <w:adjustRightInd w:val="0"/>
        <w:ind w:right="-284" w:firstLine="709"/>
        <w:jc w:val="both"/>
        <w:rPr>
          <w:bCs/>
          <w:sz w:val="28"/>
          <w:szCs w:val="28"/>
        </w:rPr>
      </w:pPr>
      <w:r w:rsidRPr="00C80A87">
        <w:rPr>
          <w:b/>
          <w:bCs/>
          <w:i/>
          <w:sz w:val="28"/>
          <w:szCs w:val="28"/>
        </w:rPr>
        <w:t>Самовольные уходы воспитанников из государственных учреждений</w:t>
      </w:r>
      <w:r>
        <w:rPr>
          <w:bCs/>
          <w:sz w:val="28"/>
          <w:szCs w:val="28"/>
        </w:rPr>
        <w:t xml:space="preserve">. </w:t>
      </w:r>
      <w:r w:rsidR="006B69B3" w:rsidRPr="002003A7">
        <w:rPr>
          <w:sz w:val="28"/>
          <w:szCs w:val="28"/>
          <w:shd w:val="clear" w:color="auto" w:fill="FFFFFF"/>
        </w:rPr>
        <w:t xml:space="preserve">Попадая в новые условия </w:t>
      </w:r>
      <w:proofErr w:type="spellStart"/>
      <w:r w:rsidR="006B69B3" w:rsidRPr="002003A7">
        <w:rPr>
          <w:sz w:val="28"/>
          <w:szCs w:val="28"/>
          <w:shd w:val="clear" w:color="auto" w:fill="FFFFFF"/>
        </w:rPr>
        <w:t>интернатного</w:t>
      </w:r>
      <w:proofErr w:type="spellEnd"/>
      <w:r w:rsidR="006B69B3" w:rsidRPr="002003A7">
        <w:rPr>
          <w:sz w:val="28"/>
          <w:szCs w:val="28"/>
          <w:shd w:val="clear" w:color="auto" w:fill="FFFFFF"/>
        </w:rPr>
        <w:t xml:space="preserve"> учреждения, ребенок стремится вернуться к прежней жизни, </w:t>
      </w:r>
      <w:r w:rsidR="006B69B3">
        <w:rPr>
          <w:sz w:val="28"/>
          <w:szCs w:val="28"/>
          <w:shd w:val="clear" w:color="auto" w:fill="FFFFFF"/>
        </w:rPr>
        <w:t>э</w:t>
      </w:r>
      <w:r w:rsidR="006B69B3" w:rsidRPr="002003A7">
        <w:rPr>
          <w:sz w:val="28"/>
          <w:szCs w:val="28"/>
          <w:shd w:val="clear" w:color="auto" w:fill="FFFFFF"/>
        </w:rPr>
        <w:t>т</w:t>
      </w:r>
      <w:r w:rsidR="006B69B3">
        <w:rPr>
          <w:sz w:val="28"/>
          <w:szCs w:val="28"/>
          <w:shd w:val="clear" w:color="auto" w:fill="FFFFFF"/>
        </w:rPr>
        <w:t xml:space="preserve">о является одной из причин </w:t>
      </w:r>
      <w:r w:rsidR="006B69B3" w:rsidRPr="002003A7">
        <w:rPr>
          <w:sz w:val="28"/>
          <w:szCs w:val="28"/>
          <w:shd w:val="clear" w:color="auto" w:fill="FFFFFF"/>
        </w:rPr>
        <w:t>часты</w:t>
      </w:r>
      <w:r w:rsidR="006B69B3">
        <w:rPr>
          <w:sz w:val="28"/>
          <w:szCs w:val="28"/>
          <w:shd w:val="clear" w:color="auto" w:fill="FFFFFF"/>
        </w:rPr>
        <w:t>х</w:t>
      </w:r>
      <w:r w:rsidR="006B69B3" w:rsidRPr="002003A7">
        <w:rPr>
          <w:sz w:val="28"/>
          <w:szCs w:val="28"/>
          <w:shd w:val="clear" w:color="auto" w:fill="FFFFFF"/>
        </w:rPr>
        <w:t xml:space="preserve"> побег</w:t>
      </w:r>
      <w:r w:rsidR="006B69B3">
        <w:rPr>
          <w:sz w:val="28"/>
          <w:szCs w:val="28"/>
          <w:shd w:val="clear" w:color="auto" w:fill="FFFFFF"/>
        </w:rPr>
        <w:t>ов</w:t>
      </w:r>
      <w:r w:rsidR="006B69B3" w:rsidRPr="002003A7">
        <w:rPr>
          <w:sz w:val="28"/>
          <w:szCs w:val="28"/>
          <w:shd w:val="clear" w:color="auto" w:fill="FFFFFF"/>
        </w:rPr>
        <w:t xml:space="preserve"> и трудност</w:t>
      </w:r>
      <w:r w:rsidR="006B69B3">
        <w:rPr>
          <w:sz w:val="28"/>
          <w:szCs w:val="28"/>
          <w:shd w:val="clear" w:color="auto" w:fill="FFFFFF"/>
        </w:rPr>
        <w:t>ей</w:t>
      </w:r>
      <w:r w:rsidR="006B69B3" w:rsidRPr="002003A7">
        <w:rPr>
          <w:sz w:val="28"/>
          <w:szCs w:val="28"/>
          <w:shd w:val="clear" w:color="auto" w:fill="FFFFFF"/>
        </w:rPr>
        <w:t xml:space="preserve"> адаптации к жизни в </w:t>
      </w:r>
      <w:r w:rsidR="003477CC">
        <w:rPr>
          <w:sz w:val="28"/>
          <w:szCs w:val="28"/>
          <w:shd w:val="clear" w:color="auto" w:fill="FFFFFF"/>
        </w:rPr>
        <w:t xml:space="preserve">учреждении для детей-сирот и </w:t>
      </w:r>
      <w:r w:rsidR="006B69B3">
        <w:rPr>
          <w:sz w:val="28"/>
          <w:szCs w:val="28"/>
          <w:shd w:val="clear" w:color="auto" w:fill="FFFFFF"/>
        </w:rPr>
        <w:t>детей, оставшихся без попечения родителей. Так, в</w:t>
      </w:r>
      <w:r w:rsidR="00151CEB" w:rsidRPr="00BF35C8">
        <w:rPr>
          <w:bCs/>
          <w:sz w:val="28"/>
          <w:szCs w:val="28"/>
        </w:rPr>
        <w:t xml:space="preserve"> адрес</w:t>
      </w:r>
      <w:r w:rsidR="00151CEB">
        <w:rPr>
          <w:bCs/>
          <w:sz w:val="28"/>
          <w:szCs w:val="28"/>
        </w:rPr>
        <w:t xml:space="preserve"> Уполномоченного РБ</w:t>
      </w:r>
      <w:r w:rsidR="00151CEB" w:rsidRPr="00BF35C8">
        <w:rPr>
          <w:bCs/>
          <w:sz w:val="28"/>
          <w:szCs w:val="28"/>
        </w:rPr>
        <w:t xml:space="preserve"> поступила информация </w:t>
      </w:r>
      <w:r>
        <w:rPr>
          <w:bCs/>
          <w:sz w:val="28"/>
          <w:szCs w:val="28"/>
        </w:rPr>
        <w:t xml:space="preserve">О </w:t>
      </w:r>
      <w:r w:rsidR="00151CEB" w:rsidRPr="00BF35C8">
        <w:rPr>
          <w:bCs/>
          <w:sz w:val="28"/>
          <w:szCs w:val="28"/>
        </w:rPr>
        <w:t xml:space="preserve">МВД </w:t>
      </w:r>
      <w:r>
        <w:rPr>
          <w:bCs/>
          <w:sz w:val="28"/>
          <w:szCs w:val="28"/>
        </w:rPr>
        <w:t xml:space="preserve">России по </w:t>
      </w:r>
      <w:proofErr w:type="spellStart"/>
      <w:r>
        <w:rPr>
          <w:bCs/>
          <w:sz w:val="28"/>
          <w:szCs w:val="28"/>
        </w:rPr>
        <w:t>Кяхтинскому</w:t>
      </w:r>
      <w:proofErr w:type="spellEnd"/>
      <w:r>
        <w:rPr>
          <w:bCs/>
          <w:sz w:val="28"/>
          <w:szCs w:val="28"/>
        </w:rPr>
        <w:t xml:space="preserve"> району</w:t>
      </w:r>
      <w:r w:rsidR="00151CEB" w:rsidRPr="00BF35C8">
        <w:rPr>
          <w:bCs/>
          <w:sz w:val="28"/>
          <w:szCs w:val="28"/>
        </w:rPr>
        <w:t xml:space="preserve"> о том, что </w:t>
      </w:r>
      <w:r w:rsidR="003477CC">
        <w:rPr>
          <w:bCs/>
          <w:sz w:val="28"/>
          <w:szCs w:val="28"/>
        </w:rPr>
        <w:t>27.05.</w:t>
      </w:r>
      <w:r>
        <w:rPr>
          <w:bCs/>
          <w:sz w:val="28"/>
          <w:szCs w:val="28"/>
        </w:rPr>
        <w:t xml:space="preserve">2018 г. из ГБУСО «Республиканский центр помощи детям, оставшимся без попечения родителей «Добрый» совершили самовольный уход </w:t>
      </w:r>
      <w:r w:rsidR="005B4516">
        <w:rPr>
          <w:b/>
          <w:bCs/>
          <w:sz w:val="28"/>
          <w:szCs w:val="28"/>
        </w:rPr>
        <w:t>воспитанники</w:t>
      </w:r>
      <w:r w:rsidRPr="005B4516">
        <w:rPr>
          <w:b/>
          <w:bCs/>
          <w:sz w:val="28"/>
          <w:szCs w:val="28"/>
        </w:rPr>
        <w:t xml:space="preserve"> М., </w:t>
      </w:r>
      <w:r w:rsidR="00665C61">
        <w:rPr>
          <w:b/>
          <w:bCs/>
          <w:sz w:val="28"/>
          <w:szCs w:val="28"/>
        </w:rPr>
        <w:t xml:space="preserve">03.03.2002 гр. и </w:t>
      </w:r>
      <w:r w:rsidRPr="005B4516">
        <w:rPr>
          <w:b/>
          <w:bCs/>
          <w:sz w:val="28"/>
          <w:szCs w:val="28"/>
        </w:rPr>
        <w:t>К.</w:t>
      </w:r>
      <w:r w:rsidR="00665C61">
        <w:rPr>
          <w:b/>
          <w:bCs/>
          <w:sz w:val="28"/>
          <w:szCs w:val="28"/>
        </w:rPr>
        <w:t>, 08.09.2002 гр.</w:t>
      </w:r>
      <w:r w:rsidR="00BA13E2" w:rsidRPr="005B4516">
        <w:rPr>
          <w:b/>
          <w:bCs/>
          <w:sz w:val="28"/>
          <w:szCs w:val="28"/>
        </w:rPr>
        <w:t xml:space="preserve"> </w:t>
      </w:r>
      <w:r w:rsidR="00BA13E2">
        <w:rPr>
          <w:bCs/>
          <w:sz w:val="28"/>
          <w:szCs w:val="28"/>
        </w:rPr>
        <w:t>В ходе рассмотрения сложившихся обстоятельств установлено, что причиной самовольного ухода послужило желание встретиться с родственниками.</w:t>
      </w:r>
      <w:r w:rsidR="00AC3BB5">
        <w:rPr>
          <w:bCs/>
          <w:sz w:val="28"/>
          <w:szCs w:val="28"/>
        </w:rPr>
        <w:t xml:space="preserve"> Ранее </w:t>
      </w:r>
      <w:proofErr w:type="spellStart"/>
      <w:r w:rsidR="00AC3BB5">
        <w:rPr>
          <w:bCs/>
          <w:sz w:val="28"/>
          <w:szCs w:val="28"/>
        </w:rPr>
        <w:t>несоверешннолетний</w:t>
      </w:r>
      <w:proofErr w:type="spellEnd"/>
      <w:r w:rsidR="00AC3BB5">
        <w:rPr>
          <w:bCs/>
          <w:sz w:val="28"/>
          <w:szCs w:val="28"/>
        </w:rPr>
        <w:t xml:space="preserve"> М. также совершал самовольный уход из учреждения – «поехал к маме».</w:t>
      </w:r>
      <w:r w:rsidR="00E06DFD">
        <w:rPr>
          <w:bCs/>
          <w:sz w:val="28"/>
          <w:szCs w:val="28"/>
        </w:rPr>
        <w:t xml:space="preserve"> По информации Министерства социальной защиты населения РБ, п</w:t>
      </w:r>
      <w:r w:rsidR="00AC3BB5">
        <w:rPr>
          <w:bCs/>
          <w:sz w:val="28"/>
          <w:szCs w:val="28"/>
        </w:rPr>
        <w:t>о фактам совершения самовольных уходов не</w:t>
      </w:r>
      <w:r w:rsidR="00BE6EEF">
        <w:rPr>
          <w:bCs/>
          <w:sz w:val="28"/>
          <w:szCs w:val="28"/>
        </w:rPr>
        <w:t xml:space="preserve">совершеннолетними, и.о. руководителя </w:t>
      </w:r>
      <w:r w:rsidR="00470626">
        <w:rPr>
          <w:bCs/>
          <w:sz w:val="28"/>
          <w:szCs w:val="28"/>
        </w:rPr>
        <w:t xml:space="preserve"> </w:t>
      </w:r>
      <w:r w:rsidR="00BE6EEF">
        <w:rPr>
          <w:bCs/>
          <w:sz w:val="28"/>
          <w:szCs w:val="28"/>
        </w:rPr>
        <w:t xml:space="preserve">ГБУСО «Республиканский центр помощи детям, оставшимся без попечения родителей «Добрый» </w:t>
      </w:r>
      <w:proofErr w:type="spellStart"/>
      <w:r w:rsidR="00BE6EEF">
        <w:rPr>
          <w:bCs/>
          <w:sz w:val="28"/>
          <w:szCs w:val="28"/>
        </w:rPr>
        <w:t>Вамбуевой</w:t>
      </w:r>
      <w:proofErr w:type="spellEnd"/>
      <w:r w:rsidR="00BE6EEF">
        <w:rPr>
          <w:bCs/>
          <w:sz w:val="28"/>
          <w:szCs w:val="28"/>
        </w:rPr>
        <w:t xml:space="preserve"> П.Р. вынесено замечание.</w:t>
      </w:r>
    </w:p>
    <w:p w14:paraId="5BC5642F" w14:textId="77777777" w:rsidR="003477CC" w:rsidRDefault="00B50779" w:rsidP="003477CC">
      <w:pPr>
        <w:ind w:right="-284" w:firstLine="567"/>
        <w:jc w:val="both"/>
        <w:outlineLvl w:val="3"/>
        <w:rPr>
          <w:sz w:val="28"/>
          <w:szCs w:val="28"/>
        </w:rPr>
      </w:pPr>
      <w:r>
        <w:rPr>
          <w:bCs/>
          <w:sz w:val="28"/>
          <w:szCs w:val="28"/>
        </w:rPr>
        <w:t>По информации У МВД России по г. Улан-Удэ,</w:t>
      </w:r>
      <w:r w:rsidRPr="00BF35C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09.06.2018 г.</w:t>
      </w:r>
      <w:r w:rsidRPr="00BF35C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около 19.30 часов из ГАУЗ «Республиканский перинатальный центр», расположенный по адресу: г. Улан-Удэ, пр. Победы, 6 совершила самовольный уход </w:t>
      </w:r>
      <w:r w:rsidRPr="005B4516">
        <w:rPr>
          <w:b/>
          <w:sz w:val="28"/>
          <w:szCs w:val="28"/>
        </w:rPr>
        <w:t>несовершеннолетняя А.,</w:t>
      </w:r>
      <w:r w:rsidR="005B4516" w:rsidRPr="005B4516">
        <w:rPr>
          <w:b/>
          <w:sz w:val="28"/>
          <w:szCs w:val="28"/>
        </w:rPr>
        <w:t xml:space="preserve"> 30.11.2001 гр.,</w:t>
      </w:r>
      <w:r w:rsidRPr="005B451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воспитанница ГБУСО </w:t>
      </w:r>
      <w:r w:rsidRPr="00A42CE8">
        <w:rPr>
          <w:bCs/>
          <w:sz w:val="28"/>
          <w:szCs w:val="28"/>
        </w:rPr>
        <w:t>«Республиканский социально-реабилитационный центр для несовершеннолетних»</w:t>
      </w:r>
      <w:r>
        <w:rPr>
          <w:sz w:val="28"/>
          <w:szCs w:val="28"/>
        </w:rPr>
        <w:t xml:space="preserve">. Уполномоченным РБ направлено письмо в ГБУСО </w:t>
      </w:r>
      <w:r w:rsidR="00F2369F">
        <w:rPr>
          <w:sz w:val="28"/>
          <w:szCs w:val="28"/>
        </w:rPr>
        <w:t>РБ «</w:t>
      </w:r>
      <w:r>
        <w:rPr>
          <w:sz w:val="28"/>
          <w:szCs w:val="28"/>
        </w:rPr>
        <w:t>РСРЦН</w:t>
      </w:r>
      <w:r w:rsidR="00F2369F">
        <w:rPr>
          <w:sz w:val="28"/>
          <w:szCs w:val="28"/>
        </w:rPr>
        <w:t>»</w:t>
      </w:r>
      <w:r w:rsidR="001D6D7D">
        <w:rPr>
          <w:sz w:val="28"/>
          <w:szCs w:val="28"/>
        </w:rPr>
        <w:t xml:space="preserve"> </w:t>
      </w:r>
      <w:r>
        <w:rPr>
          <w:sz w:val="28"/>
          <w:szCs w:val="28"/>
        </w:rPr>
        <w:t>с рекомендацией</w:t>
      </w:r>
      <w:r w:rsidRPr="00A76E2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рассмотреть обстоятельства произошедшего, основания помещения несовершеннолетней в </w:t>
      </w:r>
      <w:r>
        <w:rPr>
          <w:sz w:val="28"/>
          <w:szCs w:val="28"/>
        </w:rPr>
        <w:t xml:space="preserve">ГАУЗ «Республиканский перинатальный центр», </w:t>
      </w:r>
      <w:r>
        <w:rPr>
          <w:bCs/>
          <w:sz w:val="28"/>
          <w:szCs w:val="28"/>
        </w:rPr>
        <w:t xml:space="preserve">установить причину совершения самовольного ухода, </w:t>
      </w:r>
      <w:r w:rsidR="002D21C2">
        <w:rPr>
          <w:bCs/>
          <w:sz w:val="28"/>
          <w:szCs w:val="28"/>
        </w:rPr>
        <w:t xml:space="preserve">принять соответствующие меры. </w:t>
      </w:r>
      <w:r w:rsidR="00F2369F">
        <w:rPr>
          <w:bCs/>
          <w:sz w:val="28"/>
          <w:szCs w:val="28"/>
        </w:rPr>
        <w:t>Несовершеннолетняя А. поступила в ГБУСО РБ «РСРЦН»</w:t>
      </w:r>
      <w:r w:rsidR="001D6D7D" w:rsidRPr="001D6D7D">
        <w:rPr>
          <w:sz w:val="28"/>
          <w:szCs w:val="28"/>
        </w:rPr>
        <w:t xml:space="preserve"> </w:t>
      </w:r>
      <w:r w:rsidR="001D6D7D">
        <w:rPr>
          <w:sz w:val="28"/>
          <w:szCs w:val="28"/>
        </w:rPr>
        <w:t xml:space="preserve">в марте 2018 г. по </w:t>
      </w:r>
      <w:proofErr w:type="spellStart"/>
      <w:r w:rsidR="001D6D7D">
        <w:rPr>
          <w:sz w:val="28"/>
          <w:szCs w:val="28"/>
        </w:rPr>
        <w:t>Рапоряжению</w:t>
      </w:r>
      <w:proofErr w:type="spellEnd"/>
      <w:r w:rsidR="001D6D7D">
        <w:rPr>
          <w:sz w:val="28"/>
          <w:szCs w:val="28"/>
        </w:rPr>
        <w:t xml:space="preserve"> Администрации Октябрьского района г. Улан-Удэ.</w:t>
      </w:r>
      <w:r w:rsidR="008B00E4">
        <w:rPr>
          <w:sz w:val="28"/>
          <w:szCs w:val="28"/>
        </w:rPr>
        <w:t xml:space="preserve"> 05.06.2018 г. экстренно бригадой скорой медицинской помощи в сопровождении воспитателя Центра помещена в ГАУЗ «Р</w:t>
      </w:r>
      <w:r w:rsidR="003477CC">
        <w:rPr>
          <w:sz w:val="28"/>
          <w:szCs w:val="28"/>
        </w:rPr>
        <w:t>еспубликанский перинатальный центр</w:t>
      </w:r>
      <w:r w:rsidR="008B00E4">
        <w:rPr>
          <w:sz w:val="28"/>
          <w:szCs w:val="28"/>
        </w:rPr>
        <w:t>»</w:t>
      </w:r>
      <w:r w:rsidR="00BA6B15">
        <w:rPr>
          <w:sz w:val="28"/>
          <w:szCs w:val="28"/>
        </w:rPr>
        <w:t>. 09.06.2018 г. совершила самовольный уход из медицинского учр</w:t>
      </w:r>
      <w:r w:rsidR="003477CC">
        <w:rPr>
          <w:sz w:val="28"/>
          <w:szCs w:val="28"/>
        </w:rPr>
        <w:t>еждения, в тот же день ГАУЗ «Республиканский перинатальный центр</w:t>
      </w:r>
      <w:r w:rsidR="00BA6B15">
        <w:rPr>
          <w:sz w:val="28"/>
          <w:szCs w:val="28"/>
        </w:rPr>
        <w:t>» в У МВД по г. У</w:t>
      </w:r>
      <w:r w:rsidR="000629B9">
        <w:rPr>
          <w:sz w:val="28"/>
          <w:szCs w:val="28"/>
        </w:rPr>
        <w:t>лан-Удэ</w:t>
      </w:r>
      <w:r w:rsidR="00BA6B15">
        <w:rPr>
          <w:sz w:val="28"/>
          <w:szCs w:val="28"/>
        </w:rPr>
        <w:t xml:space="preserve"> была подана в розыск</w:t>
      </w:r>
      <w:r w:rsidR="000629B9">
        <w:rPr>
          <w:sz w:val="28"/>
          <w:szCs w:val="28"/>
        </w:rPr>
        <w:t>. Сотрудниками полиции и сотрудниками Центра ведется поиск несоверше</w:t>
      </w:r>
      <w:r w:rsidR="003477CC">
        <w:rPr>
          <w:sz w:val="28"/>
          <w:szCs w:val="28"/>
        </w:rPr>
        <w:t>ннолетней, на конец отчетного периода несовершеннолетняя находилась в розыске</w:t>
      </w:r>
      <w:r w:rsidR="000F27B0">
        <w:rPr>
          <w:sz w:val="28"/>
          <w:szCs w:val="28"/>
        </w:rPr>
        <w:t xml:space="preserve">. </w:t>
      </w:r>
      <w:r w:rsidR="003477CC">
        <w:rPr>
          <w:sz w:val="28"/>
          <w:szCs w:val="28"/>
        </w:rPr>
        <w:t>В настоящее время девочка найдена</w:t>
      </w:r>
      <w:r w:rsidR="00D51378">
        <w:rPr>
          <w:sz w:val="28"/>
          <w:szCs w:val="28"/>
        </w:rPr>
        <w:t xml:space="preserve">, 11.07.2018 г. помещена в </w:t>
      </w:r>
      <w:r w:rsidR="00D51378">
        <w:rPr>
          <w:bCs/>
          <w:sz w:val="28"/>
          <w:szCs w:val="28"/>
        </w:rPr>
        <w:t>ГБУСО РБ «РСРЦН»</w:t>
      </w:r>
      <w:r w:rsidR="003477CC">
        <w:rPr>
          <w:sz w:val="28"/>
          <w:szCs w:val="28"/>
        </w:rPr>
        <w:t>.</w:t>
      </w:r>
    </w:p>
    <w:p w14:paraId="5BC56430" w14:textId="77777777" w:rsidR="00347A55" w:rsidRDefault="000F27B0" w:rsidP="003477CC">
      <w:pPr>
        <w:ind w:right="-284" w:firstLine="567"/>
        <w:jc w:val="both"/>
        <w:outlineLvl w:val="3"/>
        <w:rPr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 запросом Уполномоченного РБ Министерством здравоохранения РБ, по факту самовольного ухода ребенка из медицинского учреждения проведен служебный разбор. </w:t>
      </w:r>
      <w:r w:rsidR="009A0621">
        <w:rPr>
          <w:sz w:val="28"/>
          <w:szCs w:val="28"/>
        </w:rPr>
        <w:t xml:space="preserve">Дежурным врачом стационара, после </w:t>
      </w:r>
      <w:r w:rsidR="009A0621">
        <w:rPr>
          <w:sz w:val="28"/>
          <w:szCs w:val="28"/>
        </w:rPr>
        <w:lastRenderedPageBreak/>
        <w:t>установления факта отсутствия пациентки, информация незамедлительно передана дежурно</w:t>
      </w:r>
      <w:r w:rsidR="003477CC">
        <w:rPr>
          <w:sz w:val="28"/>
          <w:szCs w:val="28"/>
        </w:rPr>
        <w:t>му МВД</w:t>
      </w:r>
      <w:r w:rsidR="00D51378">
        <w:rPr>
          <w:sz w:val="28"/>
          <w:szCs w:val="28"/>
        </w:rPr>
        <w:t xml:space="preserve"> по РБ</w:t>
      </w:r>
      <w:r w:rsidR="003477CC">
        <w:rPr>
          <w:sz w:val="28"/>
          <w:szCs w:val="28"/>
        </w:rPr>
        <w:t xml:space="preserve">, в </w:t>
      </w:r>
      <w:r w:rsidR="009A0621">
        <w:rPr>
          <w:bCs/>
          <w:sz w:val="28"/>
          <w:szCs w:val="28"/>
        </w:rPr>
        <w:t>ГБУСО РБ «РСРЦН».</w:t>
      </w:r>
      <w:r w:rsidR="0071198E">
        <w:rPr>
          <w:bCs/>
          <w:sz w:val="28"/>
          <w:szCs w:val="28"/>
        </w:rPr>
        <w:t xml:space="preserve"> На рабочем совещании </w:t>
      </w:r>
      <w:r w:rsidR="00D51378">
        <w:rPr>
          <w:sz w:val="28"/>
          <w:szCs w:val="28"/>
        </w:rPr>
        <w:t>ГАУЗ «Республиканский перинатальный центр</w:t>
      </w:r>
      <w:r w:rsidR="0071198E">
        <w:rPr>
          <w:sz w:val="28"/>
          <w:szCs w:val="28"/>
        </w:rPr>
        <w:t>»</w:t>
      </w:r>
      <w:r w:rsidR="001D630C">
        <w:rPr>
          <w:sz w:val="28"/>
          <w:szCs w:val="28"/>
        </w:rPr>
        <w:t xml:space="preserve"> принято решение о проведении работы психологом с каждым поступающим несовершеннолетним пациентом, с записью в историю болезни или родов. </w:t>
      </w:r>
      <w:proofErr w:type="spellStart"/>
      <w:r w:rsidR="001D630C">
        <w:rPr>
          <w:sz w:val="28"/>
          <w:szCs w:val="28"/>
        </w:rPr>
        <w:t>Администрацей</w:t>
      </w:r>
      <w:proofErr w:type="spellEnd"/>
      <w:r w:rsidR="001D630C">
        <w:rPr>
          <w:sz w:val="28"/>
          <w:szCs w:val="28"/>
        </w:rPr>
        <w:t xml:space="preserve"> ГАУЗ «РПЦ» руководству </w:t>
      </w:r>
      <w:r w:rsidR="001D630C">
        <w:rPr>
          <w:bCs/>
          <w:sz w:val="28"/>
          <w:szCs w:val="28"/>
        </w:rPr>
        <w:t>ГБУСО РБ «РСРЦН» рекомендовано ежедневно посещать своих воспитанников,</w:t>
      </w:r>
      <w:r w:rsidR="00F719E1">
        <w:rPr>
          <w:bCs/>
          <w:sz w:val="28"/>
          <w:szCs w:val="28"/>
        </w:rPr>
        <w:t xml:space="preserve"> </w:t>
      </w:r>
      <w:r w:rsidR="001D630C">
        <w:rPr>
          <w:bCs/>
          <w:sz w:val="28"/>
          <w:szCs w:val="28"/>
        </w:rPr>
        <w:t>находящихся на стационарном лечении в медицинских организациях.</w:t>
      </w:r>
    </w:p>
    <w:p w14:paraId="5BC56431" w14:textId="77777777" w:rsidR="00F719E1" w:rsidRDefault="00F719E1" w:rsidP="008D4B49">
      <w:pPr>
        <w:ind w:right="-284" w:firstLine="567"/>
        <w:jc w:val="both"/>
        <w:rPr>
          <w:b/>
          <w:i/>
          <w:sz w:val="28"/>
          <w:szCs w:val="28"/>
        </w:rPr>
      </w:pPr>
    </w:p>
    <w:p w14:paraId="5BC56432" w14:textId="77777777" w:rsidR="00347A55" w:rsidRDefault="00347A55" w:rsidP="00D51378">
      <w:pPr>
        <w:ind w:right="-284" w:firstLine="567"/>
        <w:jc w:val="both"/>
        <w:rPr>
          <w:rFonts w:eastAsia="+mn-ea"/>
          <w:bCs/>
          <w:sz w:val="28"/>
          <w:szCs w:val="28"/>
        </w:rPr>
      </w:pPr>
      <w:r w:rsidRPr="00C80A87">
        <w:rPr>
          <w:b/>
          <w:i/>
          <w:sz w:val="28"/>
          <w:szCs w:val="28"/>
        </w:rPr>
        <w:t>Самовольные уходы обучающихся.</w:t>
      </w:r>
      <w:r>
        <w:rPr>
          <w:sz w:val="28"/>
          <w:szCs w:val="28"/>
        </w:rPr>
        <w:t xml:space="preserve"> </w:t>
      </w:r>
      <w:r w:rsidRPr="00CC3ED0">
        <w:rPr>
          <w:sz w:val="28"/>
          <w:szCs w:val="28"/>
        </w:rPr>
        <w:t xml:space="preserve">Проблема самовольных уходов несовершеннолетних </w:t>
      </w:r>
      <w:r>
        <w:rPr>
          <w:sz w:val="28"/>
          <w:szCs w:val="28"/>
        </w:rPr>
        <w:t>актуальна для</w:t>
      </w:r>
      <w:r w:rsidRPr="00CC3ED0">
        <w:rPr>
          <w:sz w:val="28"/>
          <w:szCs w:val="28"/>
        </w:rPr>
        <w:t xml:space="preserve"> </w:t>
      </w:r>
      <w:r w:rsidRPr="00CF13DF">
        <w:rPr>
          <w:sz w:val="28"/>
          <w:szCs w:val="28"/>
        </w:rPr>
        <w:t>общеобразовательных организаций</w:t>
      </w:r>
      <w:r w:rsidRPr="00E54C16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республики.</w:t>
      </w:r>
      <w:r w:rsidRPr="0095712E">
        <w:rPr>
          <w:sz w:val="28"/>
          <w:szCs w:val="28"/>
        </w:rPr>
        <w:t xml:space="preserve"> В целях предупреждения ситуаций, угрожающих жизни и здоровью детей, профилактики правонарушений и антиобщественных действий, как самих несовершеннолетних, так и в отношении них,</w:t>
      </w:r>
      <w:r w:rsidRPr="0095712E">
        <w:rPr>
          <w:rFonts w:eastAsia="+mn-ea"/>
          <w:bCs/>
          <w:sz w:val="28"/>
          <w:szCs w:val="28"/>
        </w:rPr>
        <w:t xml:space="preserve"> Уполномоченным РБ и М</w:t>
      </w:r>
      <w:r>
        <w:rPr>
          <w:rFonts w:eastAsia="+mn-ea"/>
          <w:bCs/>
          <w:sz w:val="28"/>
          <w:szCs w:val="28"/>
        </w:rPr>
        <w:t>ОиН</w:t>
      </w:r>
      <w:r w:rsidRPr="0095712E">
        <w:rPr>
          <w:rFonts w:eastAsia="+mn-ea"/>
          <w:bCs/>
          <w:sz w:val="28"/>
          <w:szCs w:val="28"/>
        </w:rPr>
        <w:t xml:space="preserve"> РБ продолжена работа в рамках Порядка взаимодействия </w:t>
      </w:r>
      <w:r w:rsidRPr="0095712E">
        <w:rPr>
          <w:sz w:val="28"/>
          <w:szCs w:val="28"/>
        </w:rPr>
        <w:t xml:space="preserve">по </w:t>
      </w:r>
      <w:r w:rsidRPr="0095712E">
        <w:rPr>
          <w:rFonts w:eastAsia="+mn-ea"/>
          <w:bCs/>
          <w:sz w:val="28"/>
          <w:szCs w:val="28"/>
        </w:rPr>
        <w:t xml:space="preserve">выявлению и устранению причин и условий, способствующих самовольным уходам несовершеннолетних учащихся образовательных организаций на территории Республики Бурятия, и установлению местонахождения детей, совершивших самовольные уходы. </w:t>
      </w:r>
    </w:p>
    <w:p w14:paraId="5BC56433" w14:textId="77777777" w:rsidR="007C1E2A" w:rsidRDefault="00066865" w:rsidP="00D51378">
      <w:pPr>
        <w:tabs>
          <w:tab w:val="left" w:pos="709"/>
        </w:tabs>
        <w:ind w:right="-284" w:firstLine="567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Анализ самовольных уходов школьников показывает, что в большинстве случаев дети не научены в семье предупреждать родителей о своей задержк</w:t>
      </w:r>
      <w:r w:rsidR="0083499F">
        <w:rPr>
          <w:sz w:val="28"/>
          <w:szCs w:val="28"/>
        </w:rPr>
        <w:t>е по времени возвращения домой.</w:t>
      </w:r>
      <w:r>
        <w:rPr>
          <w:sz w:val="28"/>
          <w:szCs w:val="28"/>
        </w:rPr>
        <w:t xml:space="preserve"> </w:t>
      </w:r>
    </w:p>
    <w:p w14:paraId="5BC56434" w14:textId="77777777" w:rsidR="00F63D98" w:rsidRDefault="00235000" w:rsidP="00D51378">
      <w:pPr>
        <w:ind w:right="-284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25.05.2018 г. </w:t>
      </w:r>
      <w:r w:rsidR="00A60360">
        <w:rPr>
          <w:sz w:val="28"/>
          <w:szCs w:val="28"/>
        </w:rPr>
        <w:t>в</w:t>
      </w:r>
      <w:r w:rsidR="00D5137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адрес </w:t>
      </w:r>
      <w:r w:rsidR="00A60360">
        <w:rPr>
          <w:sz w:val="28"/>
          <w:szCs w:val="28"/>
        </w:rPr>
        <w:t xml:space="preserve">Уполномоченного РБ </w:t>
      </w:r>
      <w:r>
        <w:rPr>
          <w:sz w:val="28"/>
          <w:szCs w:val="28"/>
        </w:rPr>
        <w:t xml:space="preserve">поступила </w:t>
      </w:r>
      <w:proofErr w:type="gramStart"/>
      <w:r>
        <w:rPr>
          <w:sz w:val="28"/>
          <w:szCs w:val="28"/>
        </w:rPr>
        <w:t>информация  дежурной</w:t>
      </w:r>
      <w:proofErr w:type="gramEnd"/>
      <w:r>
        <w:rPr>
          <w:sz w:val="28"/>
          <w:szCs w:val="28"/>
        </w:rPr>
        <w:t xml:space="preserve"> части МВД России </w:t>
      </w:r>
      <w:r w:rsidR="00D51378">
        <w:rPr>
          <w:sz w:val="28"/>
          <w:szCs w:val="28"/>
        </w:rPr>
        <w:t>по РБ о том, что 24.05.2018 г.</w:t>
      </w:r>
      <w:r>
        <w:rPr>
          <w:sz w:val="28"/>
          <w:szCs w:val="28"/>
        </w:rPr>
        <w:t xml:space="preserve"> около 9.00 ушла из дома </w:t>
      </w:r>
      <w:r w:rsidRPr="005B4516">
        <w:rPr>
          <w:b/>
          <w:sz w:val="28"/>
          <w:szCs w:val="28"/>
        </w:rPr>
        <w:t>несовершеннолетняя А.,</w:t>
      </w:r>
      <w:r>
        <w:rPr>
          <w:sz w:val="28"/>
          <w:szCs w:val="28"/>
        </w:rPr>
        <w:t xml:space="preserve"> учащаяся МАОУ «Гимназия №29»</w:t>
      </w:r>
      <w:r w:rsidR="00A6036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A60360">
        <w:rPr>
          <w:sz w:val="28"/>
          <w:szCs w:val="28"/>
        </w:rPr>
        <w:t xml:space="preserve">Установлено, что </w:t>
      </w:r>
      <w:r>
        <w:rPr>
          <w:sz w:val="28"/>
          <w:szCs w:val="28"/>
        </w:rPr>
        <w:t xml:space="preserve">22.05.2018 г. около 7.30 </w:t>
      </w:r>
      <w:r w:rsidR="0083499F">
        <w:rPr>
          <w:sz w:val="28"/>
          <w:szCs w:val="28"/>
        </w:rPr>
        <w:t xml:space="preserve">также </w:t>
      </w:r>
      <w:r w:rsidR="00A60360">
        <w:rPr>
          <w:sz w:val="28"/>
          <w:szCs w:val="28"/>
        </w:rPr>
        <w:t xml:space="preserve">совершила самовольный уход ее сестра </w:t>
      </w:r>
      <w:r w:rsidRPr="005B4516">
        <w:rPr>
          <w:b/>
          <w:sz w:val="28"/>
          <w:szCs w:val="28"/>
        </w:rPr>
        <w:t>несовершеннолетняя С.,</w:t>
      </w:r>
      <w:r>
        <w:rPr>
          <w:sz w:val="28"/>
          <w:szCs w:val="28"/>
        </w:rPr>
        <w:t xml:space="preserve"> учащаяся МАОУ «СОШ № 9». Сестры состоят на учете в ПДН за бродяжничество.</w:t>
      </w:r>
      <w:r w:rsidR="00A60360">
        <w:rPr>
          <w:sz w:val="28"/>
          <w:szCs w:val="28"/>
        </w:rPr>
        <w:t xml:space="preserve"> Заявление без вести пропавших подано отцом девочек гражданином Б.</w:t>
      </w:r>
      <w:r w:rsidR="00E54C16">
        <w:rPr>
          <w:sz w:val="28"/>
          <w:szCs w:val="28"/>
        </w:rPr>
        <w:t xml:space="preserve"> </w:t>
      </w:r>
      <w:r w:rsidR="00A60360">
        <w:rPr>
          <w:sz w:val="28"/>
          <w:szCs w:val="28"/>
        </w:rPr>
        <w:t xml:space="preserve">спустя 3 дня после совершения самовольного ухода одной из сестер. Уполномоченным РБ направлено письмо в адрес </w:t>
      </w:r>
      <w:r w:rsidR="00A60360" w:rsidRPr="00A60360">
        <w:rPr>
          <w:sz w:val="28"/>
          <w:szCs w:val="28"/>
        </w:rPr>
        <w:t>Заместител</w:t>
      </w:r>
      <w:r w:rsidR="00A60360">
        <w:rPr>
          <w:sz w:val="28"/>
          <w:szCs w:val="28"/>
        </w:rPr>
        <w:t>я</w:t>
      </w:r>
      <w:r w:rsidR="00A60360" w:rsidRPr="00A60360">
        <w:rPr>
          <w:sz w:val="28"/>
          <w:szCs w:val="28"/>
        </w:rPr>
        <w:t xml:space="preserve"> руководителя</w:t>
      </w:r>
      <w:r w:rsidR="00A60360">
        <w:rPr>
          <w:sz w:val="28"/>
          <w:szCs w:val="28"/>
        </w:rPr>
        <w:t xml:space="preserve"> </w:t>
      </w:r>
      <w:r w:rsidR="00A60360" w:rsidRPr="00A60360">
        <w:rPr>
          <w:sz w:val="28"/>
          <w:szCs w:val="28"/>
        </w:rPr>
        <w:t>Администрации г. Улан-Удэ</w:t>
      </w:r>
      <w:r w:rsidR="00E54C16">
        <w:rPr>
          <w:sz w:val="28"/>
          <w:szCs w:val="28"/>
        </w:rPr>
        <w:t xml:space="preserve"> -</w:t>
      </w:r>
      <w:r w:rsidR="00A60360">
        <w:rPr>
          <w:sz w:val="28"/>
          <w:szCs w:val="28"/>
        </w:rPr>
        <w:t xml:space="preserve"> </w:t>
      </w:r>
      <w:r w:rsidR="00A60360" w:rsidRPr="00A60360">
        <w:rPr>
          <w:sz w:val="28"/>
          <w:szCs w:val="28"/>
        </w:rPr>
        <w:t>Председател</w:t>
      </w:r>
      <w:r w:rsidR="00A60360">
        <w:rPr>
          <w:sz w:val="28"/>
          <w:szCs w:val="28"/>
        </w:rPr>
        <w:t>я</w:t>
      </w:r>
      <w:r w:rsidR="00A60360" w:rsidRPr="00A60360">
        <w:rPr>
          <w:sz w:val="28"/>
          <w:szCs w:val="28"/>
        </w:rPr>
        <w:t xml:space="preserve"> К</w:t>
      </w:r>
      <w:r w:rsidR="0083499F">
        <w:rPr>
          <w:sz w:val="28"/>
          <w:szCs w:val="28"/>
        </w:rPr>
        <w:t>ДН и ЗП</w:t>
      </w:r>
      <w:r w:rsidR="00A60360">
        <w:rPr>
          <w:sz w:val="28"/>
          <w:szCs w:val="28"/>
        </w:rPr>
        <w:t xml:space="preserve"> </w:t>
      </w:r>
      <w:r w:rsidR="00A60360" w:rsidRPr="00A60360">
        <w:rPr>
          <w:sz w:val="28"/>
          <w:szCs w:val="28"/>
        </w:rPr>
        <w:t>г. Улан-Удэ</w:t>
      </w:r>
      <w:r w:rsidR="00A60360">
        <w:rPr>
          <w:sz w:val="28"/>
          <w:szCs w:val="28"/>
        </w:rPr>
        <w:t xml:space="preserve"> </w:t>
      </w:r>
      <w:r w:rsidR="00A60360" w:rsidRPr="00A60360">
        <w:rPr>
          <w:sz w:val="28"/>
          <w:szCs w:val="28"/>
        </w:rPr>
        <w:t>С.В. Трифоновой</w:t>
      </w:r>
      <w:r w:rsidR="00E54C16">
        <w:rPr>
          <w:sz w:val="28"/>
          <w:szCs w:val="28"/>
        </w:rPr>
        <w:t xml:space="preserve"> с рекомендацией</w:t>
      </w:r>
      <w:r w:rsidR="00E54C16" w:rsidRPr="00E54C16">
        <w:rPr>
          <w:sz w:val="28"/>
          <w:szCs w:val="28"/>
        </w:rPr>
        <w:t xml:space="preserve"> </w:t>
      </w:r>
      <w:r w:rsidR="00E54C16">
        <w:rPr>
          <w:sz w:val="28"/>
          <w:szCs w:val="28"/>
        </w:rPr>
        <w:t>разобраться в причинах совершения самовольных уходов, провести работу с семьей.</w:t>
      </w:r>
      <w:r w:rsidR="00375491">
        <w:rPr>
          <w:sz w:val="28"/>
          <w:szCs w:val="28"/>
        </w:rPr>
        <w:t xml:space="preserve"> </w:t>
      </w:r>
      <w:r w:rsidR="00F63D98">
        <w:rPr>
          <w:sz w:val="28"/>
          <w:szCs w:val="28"/>
        </w:rPr>
        <w:t>КДН и ЗП г. Улан-Удэ по Железнодорожному району</w:t>
      </w:r>
      <w:r w:rsidR="00401B42">
        <w:rPr>
          <w:sz w:val="28"/>
          <w:szCs w:val="28"/>
        </w:rPr>
        <w:t xml:space="preserve"> </w:t>
      </w:r>
      <w:r w:rsidR="00F63D98">
        <w:rPr>
          <w:sz w:val="28"/>
          <w:szCs w:val="28"/>
        </w:rPr>
        <w:t>осуществлен выезд на место проживания несовершеннолетних А., С.</w:t>
      </w:r>
      <w:r w:rsidR="00EA658C">
        <w:rPr>
          <w:sz w:val="28"/>
          <w:szCs w:val="28"/>
        </w:rPr>
        <w:t xml:space="preserve"> </w:t>
      </w:r>
      <w:r w:rsidR="00F63D98">
        <w:rPr>
          <w:sz w:val="28"/>
          <w:szCs w:val="28"/>
        </w:rPr>
        <w:t xml:space="preserve">Жилищно-бытовые условия проживания признаны удовлетворительными. Родители обеспечивают детей всем необходимым, принимают меры по организации досуга детей, прививают семейные традиции и ценности. </w:t>
      </w:r>
      <w:r w:rsidR="007554EC">
        <w:rPr>
          <w:sz w:val="28"/>
          <w:szCs w:val="28"/>
        </w:rPr>
        <w:t xml:space="preserve">Вместе с тем, заявление о без вести пропавших </w:t>
      </w:r>
      <w:r w:rsidR="00685727">
        <w:rPr>
          <w:sz w:val="28"/>
          <w:szCs w:val="28"/>
        </w:rPr>
        <w:t>детях подано отцом через 3 суток. Как пояснил отец, заявление не подавалось своевременно в связи с тем, что ранее девочки уходили из дома, поддерживая связь с матерью, в том числе через социальные сети.</w:t>
      </w:r>
      <w:r w:rsidR="00401B42">
        <w:rPr>
          <w:sz w:val="28"/>
          <w:szCs w:val="28"/>
        </w:rPr>
        <w:t xml:space="preserve"> </w:t>
      </w:r>
      <w:r w:rsidR="00122594">
        <w:rPr>
          <w:sz w:val="28"/>
          <w:szCs w:val="28"/>
        </w:rPr>
        <w:t>Ситуаци</w:t>
      </w:r>
      <w:r w:rsidR="00EA658C">
        <w:rPr>
          <w:sz w:val="28"/>
          <w:szCs w:val="28"/>
        </w:rPr>
        <w:t>я в семье находится на контроле. Н</w:t>
      </w:r>
      <w:r w:rsidR="00122594">
        <w:rPr>
          <w:sz w:val="28"/>
          <w:szCs w:val="28"/>
        </w:rPr>
        <w:t xml:space="preserve">есовершеннолетняя С. в настоящее время </w:t>
      </w:r>
      <w:r w:rsidR="00EA658C">
        <w:rPr>
          <w:sz w:val="28"/>
          <w:szCs w:val="28"/>
        </w:rPr>
        <w:t>вновь</w:t>
      </w:r>
      <w:r w:rsidR="00122594">
        <w:rPr>
          <w:sz w:val="28"/>
          <w:szCs w:val="28"/>
        </w:rPr>
        <w:t xml:space="preserve"> находится в розыске, поддерживает связь с сестрой и матерью. </w:t>
      </w:r>
      <w:r w:rsidR="00464007">
        <w:rPr>
          <w:sz w:val="28"/>
          <w:szCs w:val="28"/>
        </w:rPr>
        <w:t>Постановлением КНД и ЗП г. Улан-Удэ по Железнодорожному району, несовершеннолетние признаны находящимися в социально-опасном положении.</w:t>
      </w:r>
      <w:r w:rsidR="00464007" w:rsidRPr="00E31CDB">
        <w:rPr>
          <w:sz w:val="28"/>
          <w:szCs w:val="28"/>
        </w:rPr>
        <w:t xml:space="preserve"> </w:t>
      </w:r>
      <w:r w:rsidR="00464007">
        <w:rPr>
          <w:sz w:val="28"/>
          <w:szCs w:val="28"/>
        </w:rPr>
        <w:t xml:space="preserve">В связи с неоднократными самовольными </w:t>
      </w:r>
      <w:r w:rsidR="00464007">
        <w:rPr>
          <w:sz w:val="28"/>
          <w:szCs w:val="28"/>
        </w:rPr>
        <w:lastRenderedPageBreak/>
        <w:t xml:space="preserve">уходами, родителям девочек рекомендовано обратиться к психологу. Работа психологом проведена по месту обучения детей. От обращения в Центр диагностики и консультирования Комитета по образованию г. Улан-Удэ законный представитель отказался. </w:t>
      </w:r>
      <w:r w:rsidR="00401B42">
        <w:rPr>
          <w:sz w:val="28"/>
          <w:szCs w:val="28"/>
        </w:rPr>
        <w:t xml:space="preserve">Родители несовершеннолетних, гражданин Б. и гражданка Б. постановлениями КДН и ЗП г. г. Улан-Удэ по Железнодорожному району привлечены к административной ответственности, предусмотренной ч. 1 ст. 5.35 КоАП РФ. </w:t>
      </w:r>
    </w:p>
    <w:p w14:paraId="5BC56435" w14:textId="77777777" w:rsidR="0044099B" w:rsidRPr="0044099B" w:rsidRDefault="0044099B" w:rsidP="008D4B49">
      <w:pPr>
        <w:tabs>
          <w:tab w:val="left" w:pos="709"/>
        </w:tabs>
        <w:ind w:right="-284" w:firstLine="567"/>
        <w:jc w:val="both"/>
        <w:outlineLvl w:val="3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факту самовольного ухода </w:t>
      </w:r>
      <w:r w:rsidR="005B4516" w:rsidRPr="005B4516">
        <w:rPr>
          <w:bCs/>
          <w:sz w:val="28"/>
          <w:szCs w:val="28"/>
        </w:rPr>
        <w:t>15.03.2018 г.</w:t>
      </w:r>
      <w:r w:rsidR="005B4516">
        <w:rPr>
          <w:bCs/>
          <w:sz w:val="28"/>
          <w:szCs w:val="28"/>
        </w:rPr>
        <w:t xml:space="preserve"> </w:t>
      </w:r>
      <w:r w:rsidRPr="005B4516">
        <w:rPr>
          <w:b/>
          <w:bCs/>
          <w:sz w:val="28"/>
          <w:szCs w:val="28"/>
        </w:rPr>
        <w:t>несовершеннолетней К.</w:t>
      </w:r>
      <w:r w:rsidR="00D51378" w:rsidRPr="005B4516"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учащейся СОШ г. Гусиноозерск, Уполномоченным РБ в связи с самовольным</w:t>
      </w:r>
      <w:r w:rsidR="009E470E"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 xml:space="preserve"> уход</w:t>
      </w:r>
      <w:r w:rsidR="009E470E">
        <w:rPr>
          <w:bCs/>
          <w:sz w:val="28"/>
          <w:szCs w:val="28"/>
        </w:rPr>
        <w:t>ами</w:t>
      </w:r>
      <w:r>
        <w:rPr>
          <w:bCs/>
          <w:sz w:val="28"/>
          <w:szCs w:val="28"/>
        </w:rPr>
        <w:t xml:space="preserve"> и нес</w:t>
      </w:r>
      <w:r w:rsidR="009E470E">
        <w:rPr>
          <w:bCs/>
          <w:sz w:val="28"/>
          <w:szCs w:val="28"/>
        </w:rPr>
        <w:t xml:space="preserve">воевременными мерами по поиску </w:t>
      </w:r>
      <w:r>
        <w:rPr>
          <w:bCs/>
          <w:sz w:val="28"/>
          <w:szCs w:val="28"/>
        </w:rPr>
        <w:t>несовершеннолетней законными представителями</w:t>
      </w:r>
      <w:r w:rsidR="00665C61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направлено письмо </w:t>
      </w:r>
      <w:r w:rsidRPr="0044099B">
        <w:rPr>
          <w:bCs/>
          <w:sz w:val="28"/>
          <w:szCs w:val="28"/>
        </w:rPr>
        <w:t>Главе Администрации</w:t>
      </w:r>
      <w:r>
        <w:rPr>
          <w:bCs/>
          <w:sz w:val="28"/>
          <w:szCs w:val="28"/>
        </w:rPr>
        <w:t xml:space="preserve"> </w:t>
      </w:r>
      <w:r w:rsidRPr="0044099B">
        <w:rPr>
          <w:bCs/>
          <w:sz w:val="28"/>
          <w:szCs w:val="28"/>
        </w:rPr>
        <w:t>МО «Селенгинский район»</w:t>
      </w:r>
      <w:r>
        <w:rPr>
          <w:bCs/>
          <w:sz w:val="28"/>
          <w:szCs w:val="28"/>
        </w:rPr>
        <w:t xml:space="preserve"> </w:t>
      </w:r>
      <w:r w:rsidRPr="0044099B">
        <w:rPr>
          <w:bCs/>
          <w:sz w:val="28"/>
          <w:szCs w:val="28"/>
        </w:rPr>
        <w:t xml:space="preserve">С.Д. </w:t>
      </w:r>
      <w:proofErr w:type="spellStart"/>
      <w:r w:rsidRPr="0044099B">
        <w:rPr>
          <w:bCs/>
          <w:sz w:val="28"/>
          <w:szCs w:val="28"/>
        </w:rPr>
        <w:t>Гармаеву</w:t>
      </w:r>
      <w:proofErr w:type="spellEnd"/>
      <w:r>
        <w:rPr>
          <w:bCs/>
          <w:sz w:val="28"/>
          <w:szCs w:val="28"/>
        </w:rPr>
        <w:t xml:space="preserve">. </w:t>
      </w:r>
      <w:r w:rsidRPr="0044099B">
        <w:rPr>
          <w:bCs/>
          <w:sz w:val="28"/>
          <w:szCs w:val="28"/>
        </w:rPr>
        <w:t xml:space="preserve">Заявление о без вести пропавшей </w:t>
      </w:r>
      <w:r>
        <w:rPr>
          <w:bCs/>
          <w:sz w:val="28"/>
          <w:szCs w:val="28"/>
        </w:rPr>
        <w:t>подано тетей несовершеннолетней спустя почти 3 недели после самовольного ухода.</w:t>
      </w:r>
      <w:r w:rsidR="00B26EEB">
        <w:rPr>
          <w:bCs/>
          <w:sz w:val="28"/>
          <w:szCs w:val="28"/>
        </w:rPr>
        <w:t xml:space="preserve"> Во время нахождения отца девочки в местах лишения свободы, мать ребенка совершила суицид. Несовершеннолетняя воспитывалась у опекуна. После </w:t>
      </w:r>
      <w:proofErr w:type="spellStart"/>
      <w:r w:rsidR="00B26EEB">
        <w:rPr>
          <w:bCs/>
          <w:sz w:val="28"/>
          <w:szCs w:val="28"/>
        </w:rPr>
        <w:t>особож</w:t>
      </w:r>
      <w:r w:rsidR="00D51378">
        <w:rPr>
          <w:bCs/>
          <w:sz w:val="28"/>
          <w:szCs w:val="28"/>
        </w:rPr>
        <w:t>дения</w:t>
      </w:r>
      <w:proofErr w:type="spellEnd"/>
      <w:r w:rsidR="00D51378">
        <w:rPr>
          <w:bCs/>
          <w:sz w:val="28"/>
          <w:szCs w:val="28"/>
        </w:rPr>
        <w:t xml:space="preserve"> из тюрьмы, отец забрал ребенка, девочка</w:t>
      </w:r>
      <w:r w:rsidR="00B26EEB">
        <w:rPr>
          <w:bCs/>
          <w:sz w:val="28"/>
          <w:szCs w:val="28"/>
        </w:rPr>
        <w:t xml:space="preserve"> проживала с отцом и мачехой.</w:t>
      </w:r>
      <w:r w:rsidR="005B7FEB">
        <w:rPr>
          <w:bCs/>
          <w:sz w:val="28"/>
          <w:szCs w:val="28"/>
        </w:rPr>
        <w:t xml:space="preserve"> В силу характера работы </w:t>
      </w:r>
      <w:r w:rsidR="00F1694E">
        <w:rPr>
          <w:bCs/>
          <w:sz w:val="28"/>
          <w:szCs w:val="28"/>
        </w:rPr>
        <w:t>отца –</w:t>
      </w:r>
      <w:r w:rsidR="005B7FEB">
        <w:rPr>
          <w:bCs/>
          <w:sz w:val="28"/>
          <w:szCs w:val="28"/>
        </w:rPr>
        <w:t xml:space="preserve"> в</w:t>
      </w:r>
      <w:r w:rsidR="00F1694E">
        <w:rPr>
          <w:bCs/>
          <w:sz w:val="28"/>
          <w:szCs w:val="28"/>
        </w:rPr>
        <w:t>ыезжает в лес, с его стороны не в полной мере осуществляется контроль.</w:t>
      </w:r>
      <w:r w:rsidR="00582EB6">
        <w:rPr>
          <w:bCs/>
          <w:sz w:val="28"/>
          <w:szCs w:val="28"/>
        </w:rPr>
        <w:t xml:space="preserve"> О без вести пропавшей сообщила тетя ребенка, т.к. отец </w:t>
      </w:r>
      <w:proofErr w:type="spellStart"/>
      <w:r w:rsidR="00582EB6">
        <w:rPr>
          <w:bCs/>
          <w:sz w:val="28"/>
          <w:szCs w:val="28"/>
        </w:rPr>
        <w:t>находлся</w:t>
      </w:r>
      <w:proofErr w:type="spellEnd"/>
      <w:r w:rsidR="00582EB6">
        <w:rPr>
          <w:bCs/>
          <w:sz w:val="28"/>
          <w:szCs w:val="28"/>
        </w:rPr>
        <w:t xml:space="preserve"> в очередной раз на работе в лесу.</w:t>
      </w:r>
      <w:r w:rsidR="00F1694E">
        <w:rPr>
          <w:bCs/>
          <w:sz w:val="28"/>
          <w:szCs w:val="28"/>
        </w:rPr>
        <w:t xml:space="preserve"> </w:t>
      </w:r>
      <w:r w:rsidR="00BA4470">
        <w:rPr>
          <w:bCs/>
          <w:sz w:val="28"/>
          <w:szCs w:val="28"/>
        </w:rPr>
        <w:t>Установив местонахождение ребенка в г. Улан-Удэ, отделом полиции несовершеннолетняя передана отцу. Составлен протокол по ч. 1 ст. 5.35 КоАП РФ. На заседание КДН и ЗП МО «Селенгинский район» 29.03.2018 г. отец не явился. На следующее заседание был доставлен, привлечен к административной ответственности. Отец пояснил, что не справляется с воспитанием дочери, написал заявление на лишение его родительских прав</w:t>
      </w:r>
      <w:r w:rsidR="00D51378">
        <w:rPr>
          <w:bCs/>
          <w:sz w:val="28"/>
          <w:szCs w:val="28"/>
        </w:rPr>
        <w:t xml:space="preserve"> (!)</w:t>
      </w:r>
      <w:r w:rsidR="00BA4470">
        <w:rPr>
          <w:bCs/>
          <w:sz w:val="28"/>
          <w:szCs w:val="28"/>
        </w:rPr>
        <w:t xml:space="preserve">. </w:t>
      </w:r>
      <w:r w:rsidR="00593AC3">
        <w:rPr>
          <w:bCs/>
          <w:sz w:val="28"/>
          <w:szCs w:val="28"/>
        </w:rPr>
        <w:t xml:space="preserve">Несовершеннолетняя, в связи с заявлением отца, </w:t>
      </w:r>
      <w:proofErr w:type="spellStart"/>
      <w:r w:rsidR="00593AC3">
        <w:rPr>
          <w:bCs/>
          <w:sz w:val="28"/>
          <w:szCs w:val="28"/>
        </w:rPr>
        <w:t>находжением</w:t>
      </w:r>
      <w:proofErr w:type="spellEnd"/>
      <w:r w:rsidR="00593AC3">
        <w:rPr>
          <w:bCs/>
          <w:sz w:val="28"/>
          <w:szCs w:val="28"/>
        </w:rPr>
        <w:t xml:space="preserve"> в ситуации безнадзорности направлена в ГБУСО «</w:t>
      </w:r>
      <w:proofErr w:type="spellStart"/>
      <w:r w:rsidR="00593AC3">
        <w:rPr>
          <w:bCs/>
          <w:sz w:val="28"/>
          <w:szCs w:val="28"/>
        </w:rPr>
        <w:t>Клюевский</w:t>
      </w:r>
      <w:proofErr w:type="spellEnd"/>
      <w:r w:rsidR="00593AC3">
        <w:rPr>
          <w:bCs/>
          <w:sz w:val="28"/>
          <w:szCs w:val="28"/>
        </w:rPr>
        <w:t xml:space="preserve"> СРЦН». Органом опеки и попечительства ведется подготовка документо</w:t>
      </w:r>
      <w:r w:rsidR="00D51378">
        <w:rPr>
          <w:bCs/>
          <w:sz w:val="28"/>
          <w:szCs w:val="28"/>
        </w:rPr>
        <w:t xml:space="preserve">в по лишению родительских прав </w:t>
      </w:r>
      <w:r w:rsidR="00593AC3">
        <w:rPr>
          <w:bCs/>
          <w:sz w:val="28"/>
          <w:szCs w:val="28"/>
        </w:rPr>
        <w:t xml:space="preserve">отца несовершеннолетней К. </w:t>
      </w:r>
      <w:r w:rsidR="003707CB">
        <w:rPr>
          <w:bCs/>
          <w:sz w:val="28"/>
          <w:szCs w:val="28"/>
        </w:rPr>
        <w:t xml:space="preserve">Развивающаяся в данном русле ситуация свидетельствует о слабо работе с семьей, отсутствии должного </w:t>
      </w:r>
      <w:proofErr w:type="spellStart"/>
      <w:r w:rsidR="003707CB">
        <w:rPr>
          <w:bCs/>
          <w:sz w:val="28"/>
          <w:szCs w:val="28"/>
        </w:rPr>
        <w:t>психолого</w:t>
      </w:r>
      <w:proofErr w:type="spellEnd"/>
      <w:r w:rsidR="003707CB">
        <w:rPr>
          <w:bCs/>
          <w:sz w:val="28"/>
          <w:szCs w:val="28"/>
        </w:rPr>
        <w:t xml:space="preserve"> – педагогического сопровождения и слабой работе представителей системы профилактики.</w:t>
      </w:r>
    </w:p>
    <w:p w14:paraId="5BC56436" w14:textId="77777777" w:rsidR="006C5909" w:rsidRDefault="007919E3" w:rsidP="003707CB">
      <w:pPr>
        <w:ind w:right="-284"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Имеются случаи совершения неоднократных уходов. Так, в </w:t>
      </w:r>
      <w:proofErr w:type="spellStart"/>
      <w:r>
        <w:rPr>
          <w:bCs/>
          <w:sz w:val="28"/>
          <w:szCs w:val="28"/>
        </w:rPr>
        <w:t>Селенгинском</w:t>
      </w:r>
      <w:proofErr w:type="spellEnd"/>
      <w:r>
        <w:rPr>
          <w:bCs/>
          <w:sz w:val="28"/>
          <w:szCs w:val="28"/>
        </w:rPr>
        <w:t xml:space="preserve"> районе </w:t>
      </w:r>
      <w:r w:rsidRPr="00837C52">
        <w:rPr>
          <w:sz w:val="28"/>
          <w:szCs w:val="28"/>
        </w:rPr>
        <w:t>учащаяся МБОУ «</w:t>
      </w:r>
      <w:proofErr w:type="spellStart"/>
      <w:r w:rsidRPr="00837C52">
        <w:rPr>
          <w:sz w:val="28"/>
          <w:szCs w:val="28"/>
        </w:rPr>
        <w:t>Жаргалантуйская</w:t>
      </w:r>
      <w:proofErr w:type="spellEnd"/>
      <w:r w:rsidRPr="00837C52">
        <w:rPr>
          <w:sz w:val="28"/>
          <w:szCs w:val="28"/>
        </w:rPr>
        <w:t xml:space="preserve"> ООШ»</w:t>
      </w:r>
      <w:r>
        <w:rPr>
          <w:sz w:val="28"/>
          <w:szCs w:val="28"/>
        </w:rPr>
        <w:t xml:space="preserve"> </w:t>
      </w:r>
      <w:r w:rsidRPr="00665C61">
        <w:rPr>
          <w:b/>
          <w:sz w:val="28"/>
          <w:szCs w:val="28"/>
        </w:rPr>
        <w:t>Т.,</w:t>
      </w:r>
      <w:r>
        <w:rPr>
          <w:sz w:val="28"/>
          <w:szCs w:val="28"/>
        </w:rPr>
        <w:t xml:space="preserve"> 03.03.2018 г. ушла из дома</w:t>
      </w:r>
      <w:r w:rsidRPr="00837C52">
        <w:rPr>
          <w:sz w:val="28"/>
          <w:szCs w:val="28"/>
        </w:rPr>
        <w:t xml:space="preserve"> и не вернулась, найдена сотрудниками полиции, со слов несовершеннолетней жила у подруги. КДН и ЗП по </w:t>
      </w:r>
      <w:r>
        <w:rPr>
          <w:sz w:val="28"/>
          <w:szCs w:val="28"/>
        </w:rPr>
        <w:t xml:space="preserve">данному факту </w:t>
      </w:r>
      <w:r w:rsidRPr="00837C52">
        <w:rPr>
          <w:sz w:val="28"/>
          <w:szCs w:val="28"/>
        </w:rPr>
        <w:t xml:space="preserve">в МБОУ </w:t>
      </w:r>
      <w:r w:rsidR="003707CB">
        <w:rPr>
          <w:sz w:val="28"/>
          <w:szCs w:val="28"/>
        </w:rPr>
        <w:t>«</w:t>
      </w:r>
      <w:proofErr w:type="spellStart"/>
      <w:r w:rsidRPr="00837C52">
        <w:rPr>
          <w:sz w:val="28"/>
          <w:szCs w:val="28"/>
        </w:rPr>
        <w:t>Жаргалантуйская</w:t>
      </w:r>
      <w:proofErr w:type="spellEnd"/>
      <w:r w:rsidRPr="00837C52">
        <w:rPr>
          <w:sz w:val="28"/>
          <w:szCs w:val="28"/>
        </w:rPr>
        <w:t xml:space="preserve"> ООШ</w:t>
      </w:r>
      <w:r w:rsidR="003707CB">
        <w:rPr>
          <w:sz w:val="28"/>
          <w:szCs w:val="28"/>
        </w:rPr>
        <w:t>»</w:t>
      </w:r>
      <w:r w:rsidRPr="00837C52">
        <w:rPr>
          <w:sz w:val="28"/>
          <w:szCs w:val="28"/>
        </w:rPr>
        <w:t xml:space="preserve"> выявила нарушение в области требований законодательства об обязател</w:t>
      </w:r>
      <w:r>
        <w:rPr>
          <w:sz w:val="28"/>
          <w:szCs w:val="28"/>
        </w:rPr>
        <w:t xml:space="preserve">ьном основном общем образовании. </w:t>
      </w:r>
      <w:r w:rsidRPr="00837C52">
        <w:rPr>
          <w:sz w:val="28"/>
          <w:szCs w:val="28"/>
        </w:rPr>
        <w:t xml:space="preserve">МБОУ </w:t>
      </w:r>
      <w:r>
        <w:rPr>
          <w:sz w:val="28"/>
          <w:szCs w:val="28"/>
        </w:rPr>
        <w:t>«</w:t>
      </w:r>
      <w:proofErr w:type="spellStart"/>
      <w:r w:rsidRPr="00837C52">
        <w:rPr>
          <w:sz w:val="28"/>
          <w:szCs w:val="28"/>
        </w:rPr>
        <w:t>Жаргалантуйская</w:t>
      </w:r>
      <w:proofErr w:type="spellEnd"/>
      <w:r w:rsidRPr="00837C52">
        <w:rPr>
          <w:sz w:val="28"/>
          <w:szCs w:val="28"/>
        </w:rPr>
        <w:t xml:space="preserve"> ООШ</w:t>
      </w:r>
      <w:r>
        <w:rPr>
          <w:sz w:val="28"/>
          <w:szCs w:val="28"/>
        </w:rPr>
        <w:t>»</w:t>
      </w:r>
      <w:r w:rsidRPr="00837C52">
        <w:rPr>
          <w:sz w:val="28"/>
          <w:szCs w:val="28"/>
        </w:rPr>
        <w:t xml:space="preserve"> не представляла отчеты</w:t>
      </w:r>
      <w:r>
        <w:rPr>
          <w:sz w:val="28"/>
          <w:szCs w:val="28"/>
        </w:rPr>
        <w:t xml:space="preserve"> по всеобучу</w:t>
      </w:r>
      <w:r w:rsidR="003707CB">
        <w:rPr>
          <w:sz w:val="28"/>
          <w:szCs w:val="28"/>
        </w:rPr>
        <w:t xml:space="preserve"> с сентября 2017 г.</w:t>
      </w:r>
      <w:r w:rsidRPr="00837C52">
        <w:rPr>
          <w:sz w:val="28"/>
          <w:szCs w:val="28"/>
        </w:rPr>
        <w:t xml:space="preserve"> о том, что несовершеннолетняя Т</w:t>
      </w:r>
      <w:r w:rsidR="006C5909">
        <w:rPr>
          <w:sz w:val="28"/>
          <w:szCs w:val="28"/>
        </w:rPr>
        <w:t>.</w:t>
      </w:r>
      <w:r w:rsidRPr="00837C52">
        <w:rPr>
          <w:sz w:val="28"/>
          <w:szCs w:val="28"/>
        </w:rPr>
        <w:t xml:space="preserve"> не обучается в школе, не проживает дома, находится в г. Улан-Удэ. Профилактическая работа, согласно ФЗ – 120 «Об основах системы профилактики безнадзорности и правонарушений несовершеннолетних», с семьей не проводилась. Несовершеннолетняя Т</w:t>
      </w:r>
      <w:r w:rsidR="009C0899">
        <w:rPr>
          <w:sz w:val="28"/>
          <w:szCs w:val="28"/>
        </w:rPr>
        <w:t>.</w:t>
      </w:r>
      <w:r w:rsidRPr="00837C52">
        <w:rPr>
          <w:sz w:val="28"/>
          <w:szCs w:val="28"/>
        </w:rPr>
        <w:t xml:space="preserve"> не поставлена на </w:t>
      </w:r>
      <w:proofErr w:type="spellStart"/>
      <w:r w:rsidRPr="00837C52">
        <w:rPr>
          <w:sz w:val="28"/>
          <w:szCs w:val="28"/>
        </w:rPr>
        <w:t>внутришкольный</w:t>
      </w:r>
      <w:proofErr w:type="spellEnd"/>
      <w:r w:rsidRPr="00837C52">
        <w:rPr>
          <w:sz w:val="28"/>
          <w:szCs w:val="28"/>
        </w:rPr>
        <w:t xml:space="preserve"> учет, ни разу не разбиралась на совете профилактики</w:t>
      </w:r>
      <w:r>
        <w:rPr>
          <w:sz w:val="28"/>
          <w:szCs w:val="28"/>
        </w:rPr>
        <w:t>. В</w:t>
      </w:r>
      <w:r w:rsidRPr="00837C52">
        <w:rPr>
          <w:sz w:val="28"/>
          <w:szCs w:val="28"/>
        </w:rPr>
        <w:t xml:space="preserve">ынесен приказ </w:t>
      </w:r>
      <w:r w:rsidR="009C0899">
        <w:rPr>
          <w:sz w:val="28"/>
          <w:szCs w:val="28"/>
        </w:rPr>
        <w:t>районного управления образования</w:t>
      </w:r>
      <w:r>
        <w:rPr>
          <w:sz w:val="28"/>
          <w:szCs w:val="28"/>
        </w:rPr>
        <w:t xml:space="preserve"> </w:t>
      </w:r>
      <w:r w:rsidRPr="00837C52">
        <w:rPr>
          <w:sz w:val="28"/>
          <w:szCs w:val="28"/>
        </w:rPr>
        <w:t xml:space="preserve">№21 от 19.04.2018 года о дисциплинарной </w:t>
      </w:r>
      <w:r w:rsidRPr="00837C52">
        <w:rPr>
          <w:sz w:val="28"/>
          <w:szCs w:val="28"/>
        </w:rPr>
        <w:lastRenderedPageBreak/>
        <w:t>ответственности лиц, допустивших нарушение.</w:t>
      </w:r>
      <w:r w:rsidR="006C5909" w:rsidRPr="006C5909">
        <w:rPr>
          <w:sz w:val="28"/>
          <w:szCs w:val="28"/>
        </w:rPr>
        <w:t xml:space="preserve"> </w:t>
      </w:r>
      <w:r w:rsidR="00345276">
        <w:rPr>
          <w:sz w:val="28"/>
          <w:szCs w:val="28"/>
        </w:rPr>
        <w:t>С несовершеннолетней Т. проведены занятия п</w:t>
      </w:r>
      <w:r w:rsidR="00345276" w:rsidRPr="00837C52">
        <w:rPr>
          <w:sz w:val="28"/>
          <w:szCs w:val="28"/>
        </w:rPr>
        <w:t>сихолог</w:t>
      </w:r>
      <w:r w:rsidR="00345276">
        <w:rPr>
          <w:sz w:val="28"/>
          <w:szCs w:val="28"/>
        </w:rPr>
        <w:t>ом</w:t>
      </w:r>
      <w:r w:rsidR="00345276" w:rsidRPr="00837C52">
        <w:rPr>
          <w:sz w:val="28"/>
          <w:szCs w:val="28"/>
        </w:rPr>
        <w:t xml:space="preserve"> ГБУСО «</w:t>
      </w:r>
      <w:proofErr w:type="spellStart"/>
      <w:r w:rsidR="00345276" w:rsidRPr="00837C52">
        <w:rPr>
          <w:sz w:val="28"/>
          <w:szCs w:val="28"/>
        </w:rPr>
        <w:t>СЦСПСиД</w:t>
      </w:r>
      <w:proofErr w:type="spellEnd"/>
      <w:r w:rsidR="00345276" w:rsidRPr="00837C52">
        <w:rPr>
          <w:sz w:val="28"/>
          <w:szCs w:val="28"/>
        </w:rPr>
        <w:t>»</w:t>
      </w:r>
      <w:r w:rsidR="00345276">
        <w:rPr>
          <w:sz w:val="28"/>
          <w:szCs w:val="28"/>
        </w:rPr>
        <w:t xml:space="preserve">. </w:t>
      </w:r>
      <w:r w:rsidR="006C5909" w:rsidRPr="00837C52">
        <w:rPr>
          <w:sz w:val="28"/>
          <w:szCs w:val="28"/>
        </w:rPr>
        <w:t xml:space="preserve">Мать </w:t>
      </w:r>
      <w:r w:rsidR="006C5909">
        <w:rPr>
          <w:sz w:val="28"/>
          <w:szCs w:val="28"/>
        </w:rPr>
        <w:t>несовершеннолетней дважды</w:t>
      </w:r>
      <w:r w:rsidR="006C5909" w:rsidRPr="00837C52">
        <w:rPr>
          <w:sz w:val="28"/>
          <w:szCs w:val="28"/>
        </w:rPr>
        <w:t xml:space="preserve"> привле</w:t>
      </w:r>
      <w:r w:rsidR="006C5909">
        <w:rPr>
          <w:sz w:val="28"/>
          <w:szCs w:val="28"/>
        </w:rPr>
        <w:t>чена</w:t>
      </w:r>
      <w:r w:rsidR="006C5909" w:rsidRPr="00837C52">
        <w:rPr>
          <w:sz w:val="28"/>
          <w:szCs w:val="28"/>
        </w:rPr>
        <w:t xml:space="preserve"> к административной ответс</w:t>
      </w:r>
      <w:r w:rsidR="003707CB">
        <w:rPr>
          <w:sz w:val="28"/>
          <w:szCs w:val="28"/>
        </w:rPr>
        <w:t xml:space="preserve">твенности по ч.1 ст. 5.35 КоАП </w:t>
      </w:r>
      <w:r w:rsidR="006C5909" w:rsidRPr="00837C52">
        <w:rPr>
          <w:sz w:val="28"/>
          <w:szCs w:val="28"/>
        </w:rPr>
        <w:t xml:space="preserve">26.02.18 и 24.03.18. </w:t>
      </w:r>
    </w:p>
    <w:p w14:paraId="5BC56437" w14:textId="77777777" w:rsidR="00DD2E12" w:rsidRDefault="00DD2E12" w:rsidP="008D4B49">
      <w:pPr>
        <w:tabs>
          <w:tab w:val="left" w:pos="8440"/>
        </w:tabs>
        <w:ind w:right="-284" w:firstLine="567"/>
        <w:jc w:val="both"/>
        <w:rPr>
          <w:sz w:val="28"/>
          <w:szCs w:val="28"/>
        </w:rPr>
      </w:pPr>
    </w:p>
    <w:p w14:paraId="5BC56438" w14:textId="77777777" w:rsidR="007C1E2A" w:rsidRDefault="007C1E2A" w:rsidP="008D4B49">
      <w:pPr>
        <w:tabs>
          <w:tab w:val="left" w:pos="8440"/>
        </w:tabs>
        <w:ind w:right="-284"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Стабильно высоким остается показатель самовольных уходов студентов </w:t>
      </w:r>
      <w:r w:rsidR="002A5E8A">
        <w:rPr>
          <w:bCs/>
          <w:sz w:val="28"/>
          <w:szCs w:val="28"/>
        </w:rPr>
        <w:t xml:space="preserve">получающих </w:t>
      </w:r>
      <w:r w:rsidRPr="00F325A9">
        <w:rPr>
          <w:b/>
          <w:bCs/>
          <w:i/>
          <w:sz w:val="28"/>
          <w:szCs w:val="28"/>
        </w:rPr>
        <w:t>среднее специальное образование</w:t>
      </w:r>
      <w:r w:rsidRPr="00F325A9">
        <w:rPr>
          <w:bCs/>
          <w:i/>
          <w:sz w:val="28"/>
          <w:szCs w:val="28"/>
        </w:rPr>
        <w:t>.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За отчетный период из числа студентов, совершивших самовольный уход, 11 челов</w:t>
      </w:r>
      <w:r w:rsidR="00F06186">
        <w:rPr>
          <w:sz w:val="28"/>
          <w:szCs w:val="28"/>
        </w:rPr>
        <w:t>е</w:t>
      </w:r>
      <w:r>
        <w:rPr>
          <w:sz w:val="28"/>
          <w:szCs w:val="28"/>
        </w:rPr>
        <w:t xml:space="preserve">к относятся к </w:t>
      </w:r>
      <w:r w:rsidR="00B22791">
        <w:rPr>
          <w:sz w:val="28"/>
          <w:szCs w:val="28"/>
        </w:rPr>
        <w:t xml:space="preserve">категории </w:t>
      </w:r>
      <w:r>
        <w:rPr>
          <w:sz w:val="28"/>
          <w:szCs w:val="28"/>
        </w:rPr>
        <w:t>детей-сирот и детей, оставшихся без попечения родителей, 1 из которых воспитывается в замещающей семье.</w:t>
      </w:r>
    </w:p>
    <w:p w14:paraId="5BC56439" w14:textId="77777777" w:rsidR="007C1E2A" w:rsidRDefault="007C1E2A" w:rsidP="008D4B49">
      <w:pPr>
        <w:tabs>
          <w:tab w:val="left" w:pos="8440"/>
        </w:tabs>
        <w:ind w:right="-284" w:firstLine="567"/>
        <w:jc w:val="both"/>
        <w:rPr>
          <w:bCs/>
          <w:sz w:val="28"/>
          <w:szCs w:val="28"/>
        </w:rPr>
      </w:pPr>
    </w:p>
    <w:p w14:paraId="5BC5643A" w14:textId="77777777" w:rsidR="007C1E2A" w:rsidRDefault="007C1E2A" w:rsidP="008D4B49">
      <w:pPr>
        <w:tabs>
          <w:tab w:val="left" w:pos="8440"/>
        </w:tabs>
        <w:ind w:right="-284" w:firstLine="567"/>
        <w:jc w:val="right"/>
        <w:rPr>
          <w:sz w:val="24"/>
          <w:szCs w:val="24"/>
        </w:rPr>
      </w:pPr>
      <w:r>
        <w:rPr>
          <w:sz w:val="24"/>
          <w:szCs w:val="24"/>
        </w:rPr>
        <w:t>Диаграмма 5</w:t>
      </w:r>
    </w:p>
    <w:p w14:paraId="5BC5643B" w14:textId="77777777" w:rsidR="007C1E2A" w:rsidRDefault="007C1E2A" w:rsidP="008D4B49">
      <w:pPr>
        <w:tabs>
          <w:tab w:val="left" w:pos="8440"/>
        </w:tabs>
        <w:ind w:right="-284" w:firstLine="567"/>
        <w:jc w:val="right"/>
        <w:rPr>
          <w:sz w:val="24"/>
          <w:szCs w:val="24"/>
        </w:rPr>
      </w:pPr>
    </w:p>
    <w:p w14:paraId="5BC5643C" w14:textId="77777777" w:rsidR="007C1E2A" w:rsidRDefault="007C1E2A" w:rsidP="008D4B49">
      <w:pPr>
        <w:tabs>
          <w:tab w:val="left" w:pos="8440"/>
        </w:tabs>
        <w:ind w:right="-284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5BC56473" wp14:editId="5BC56474">
            <wp:extent cx="5554728" cy="2251494"/>
            <wp:effectExtent l="19050" t="0" r="26922" b="0"/>
            <wp:docPr id="4" name="Объе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5BC5643D" w14:textId="77777777" w:rsidR="007C1E2A" w:rsidRDefault="007C1E2A" w:rsidP="008D4B49">
      <w:pPr>
        <w:tabs>
          <w:tab w:val="left" w:pos="709"/>
        </w:tabs>
        <w:ind w:right="-284" w:firstLine="567"/>
        <w:jc w:val="both"/>
        <w:outlineLvl w:val="3"/>
        <w:rPr>
          <w:sz w:val="28"/>
          <w:szCs w:val="28"/>
        </w:rPr>
      </w:pPr>
    </w:p>
    <w:p w14:paraId="5BC5643E" w14:textId="77777777" w:rsidR="00066865" w:rsidRDefault="004C603A" w:rsidP="008D4B49">
      <w:pPr>
        <w:tabs>
          <w:tab w:val="left" w:pos="8440"/>
        </w:tabs>
        <w:ind w:right="-284"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С</w:t>
      </w:r>
      <w:r w:rsidRPr="00222B95">
        <w:rPr>
          <w:bCs/>
          <w:sz w:val="28"/>
          <w:szCs w:val="28"/>
        </w:rPr>
        <w:t xml:space="preserve">амовольным уходам часто предшествуют пропуски занятий. </w:t>
      </w:r>
      <w:r w:rsidR="00066865">
        <w:rPr>
          <w:bCs/>
          <w:sz w:val="28"/>
          <w:szCs w:val="28"/>
        </w:rPr>
        <w:t>Большей частью</w:t>
      </w:r>
      <w:r w:rsidR="00066865" w:rsidRPr="00222B95">
        <w:rPr>
          <w:bCs/>
          <w:sz w:val="28"/>
          <w:szCs w:val="28"/>
        </w:rPr>
        <w:t xml:space="preserve"> студентов </w:t>
      </w:r>
      <w:r w:rsidR="00066865">
        <w:rPr>
          <w:bCs/>
          <w:sz w:val="28"/>
          <w:szCs w:val="28"/>
        </w:rPr>
        <w:t xml:space="preserve">учреждений </w:t>
      </w:r>
      <w:r w:rsidR="00066865" w:rsidRPr="00222B95">
        <w:rPr>
          <w:bCs/>
          <w:sz w:val="28"/>
          <w:szCs w:val="28"/>
        </w:rPr>
        <w:t>СПО</w:t>
      </w:r>
      <w:r w:rsidR="00066865">
        <w:rPr>
          <w:bCs/>
          <w:sz w:val="28"/>
          <w:szCs w:val="28"/>
        </w:rPr>
        <w:t xml:space="preserve">, совершающих самовольные уходы являются </w:t>
      </w:r>
      <w:r w:rsidR="00066865" w:rsidRPr="00222B95">
        <w:rPr>
          <w:bCs/>
          <w:sz w:val="28"/>
          <w:szCs w:val="28"/>
        </w:rPr>
        <w:t>студент</w:t>
      </w:r>
      <w:r w:rsidR="00066865">
        <w:rPr>
          <w:bCs/>
          <w:sz w:val="28"/>
          <w:szCs w:val="28"/>
        </w:rPr>
        <w:t>ы первых</w:t>
      </w:r>
      <w:r w:rsidR="00066865" w:rsidRPr="00222B95">
        <w:rPr>
          <w:bCs/>
          <w:sz w:val="28"/>
          <w:szCs w:val="28"/>
        </w:rPr>
        <w:t xml:space="preserve"> курс</w:t>
      </w:r>
      <w:r w:rsidR="00066865">
        <w:rPr>
          <w:bCs/>
          <w:sz w:val="28"/>
          <w:szCs w:val="28"/>
        </w:rPr>
        <w:t>ов</w:t>
      </w:r>
      <w:r w:rsidR="00066865" w:rsidRPr="00222B95">
        <w:rPr>
          <w:bCs/>
          <w:sz w:val="28"/>
          <w:szCs w:val="28"/>
        </w:rPr>
        <w:t>. О</w:t>
      </w:r>
      <w:r w:rsidR="00066865" w:rsidRPr="00222B95">
        <w:rPr>
          <w:sz w:val="28"/>
          <w:szCs w:val="28"/>
        </w:rPr>
        <w:t>дной из причин самовольных уходов в данном случае является слабая воспитательная работа со студентами, в первую оче</w:t>
      </w:r>
      <w:r w:rsidR="00066865">
        <w:rPr>
          <w:sz w:val="28"/>
          <w:szCs w:val="28"/>
        </w:rPr>
        <w:t xml:space="preserve">редь, разъяснительная, </w:t>
      </w:r>
      <w:r w:rsidR="00066865" w:rsidRPr="00222B95">
        <w:rPr>
          <w:sz w:val="28"/>
          <w:szCs w:val="28"/>
        </w:rPr>
        <w:t>профилактическая, диагностическая работа</w:t>
      </w:r>
      <w:r w:rsidR="00066865">
        <w:rPr>
          <w:sz w:val="28"/>
          <w:szCs w:val="28"/>
        </w:rPr>
        <w:t xml:space="preserve"> по изучению процесса адаптации</w:t>
      </w:r>
      <w:r w:rsidR="00066865" w:rsidRPr="00222B95">
        <w:rPr>
          <w:sz w:val="28"/>
          <w:szCs w:val="28"/>
        </w:rPr>
        <w:t xml:space="preserve"> личности обучающегося на первом курсе, уровня удовлетворенности обучением в образовательном учреждении, качеством проживания в общежитии, </w:t>
      </w:r>
      <w:r w:rsidR="00515A8E">
        <w:rPr>
          <w:sz w:val="28"/>
          <w:szCs w:val="28"/>
        </w:rPr>
        <w:t>организации занятости и досуга несовершеннолетних</w:t>
      </w:r>
      <w:r w:rsidR="00066865" w:rsidRPr="00222B95">
        <w:rPr>
          <w:sz w:val="28"/>
          <w:szCs w:val="28"/>
        </w:rPr>
        <w:t>.</w:t>
      </w:r>
      <w:r w:rsidR="00FB3456">
        <w:rPr>
          <w:sz w:val="28"/>
          <w:szCs w:val="28"/>
        </w:rPr>
        <w:t xml:space="preserve"> </w:t>
      </w:r>
    </w:p>
    <w:p w14:paraId="5BC5643F" w14:textId="77777777" w:rsidR="002A5E8A" w:rsidRPr="002A5E8A" w:rsidRDefault="002A5E8A" w:rsidP="002A5E8A">
      <w:pPr>
        <w:ind w:right="-284"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 сентября 2017 г. в розыске находится </w:t>
      </w:r>
      <w:r w:rsidRPr="001712A7">
        <w:rPr>
          <w:b/>
          <w:bCs/>
          <w:sz w:val="28"/>
          <w:szCs w:val="28"/>
        </w:rPr>
        <w:t>несовершеннолетняя В., 2001 гр</w:t>
      </w:r>
      <w:r>
        <w:rPr>
          <w:bCs/>
          <w:sz w:val="28"/>
          <w:szCs w:val="28"/>
        </w:rPr>
        <w:t xml:space="preserve">. </w:t>
      </w:r>
      <w:r w:rsidRPr="002A5E8A">
        <w:rPr>
          <w:bCs/>
          <w:sz w:val="28"/>
          <w:szCs w:val="28"/>
        </w:rPr>
        <w:t xml:space="preserve">В соответствии с оперативной информацией МВД по РБ, 01.09.2017 г. совершен самовольный уход несовершеннолетней В., проживавшей в общежитии ГАПОУ РБ «Бурятский республиканский многопрофильный техникум инновационных технологий», расположенном по адресу: г. Северобайкальск, ул. Спортивная, 5. Несовершеннолетняя В., относится к категории детей-сирот и детей, оставшихся без попечения родителей. В интересах несовершеннолетней В., по факту без вести попавшей племянницы, с просьбой проинформировать о проводимых мероприятиях по поиску племянницы к Уполномоченному РБ обратилась гражданка А. </w:t>
      </w:r>
    </w:p>
    <w:p w14:paraId="5BC56440" w14:textId="77777777" w:rsidR="002A5E8A" w:rsidRPr="002A5E8A" w:rsidRDefault="002A5E8A" w:rsidP="002A5E8A">
      <w:pPr>
        <w:ind w:right="-284" w:firstLine="567"/>
        <w:jc w:val="both"/>
        <w:rPr>
          <w:bCs/>
          <w:sz w:val="28"/>
          <w:szCs w:val="28"/>
        </w:rPr>
      </w:pPr>
      <w:r w:rsidRPr="002A5E8A">
        <w:rPr>
          <w:bCs/>
          <w:sz w:val="28"/>
          <w:szCs w:val="28"/>
        </w:rPr>
        <w:lastRenderedPageBreak/>
        <w:t>Мероприятия по установлению местонахождения без вести пропавшей несовершеннолетней В., осуществляются в рамках розыскного дела находящегося в производстве сотрудников межмуниципального отдела МВД России «Северобайкальский». В рамках указанного дела осуществлена проверка разыскиваемой на факт привлечения к уголовной (административной) ответственности, приобретения проездных документов, обращения за помощью в медицинские учреждения. На розыск и получение какой-либо оперативно-значимой информации ориентирован личный состав территориальных органов внутренних дел МВД России подчиненных МВД по РБ. Сотрудниками Управления уголовного розыска МВД по РБ с целью оказания содействия в розыске ребенка в МВД, ГУ МВД, У МВД по субъектам России направлен соответствующий запрос с целью осуществления розыскных мероприятий на территории оперативного обслуживания. Проведенными оперативно-розыскными мероприятиями до настоящего времени достоверной информации о местонахождении В. нет, в данной связи в отношении В. объявлен Федеральный розыск.</w:t>
      </w:r>
    </w:p>
    <w:p w14:paraId="5BC56441" w14:textId="77777777" w:rsidR="002A5E8A" w:rsidRPr="002A5E8A" w:rsidRDefault="002A5E8A" w:rsidP="002A5E8A">
      <w:pPr>
        <w:ind w:right="-284" w:firstLine="567"/>
        <w:jc w:val="both"/>
        <w:rPr>
          <w:bCs/>
          <w:sz w:val="28"/>
          <w:szCs w:val="28"/>
        </w:rPr>
      </w:pPr>
      <w:r w:rsidRPr="002A5E8A">
        <w:rPr>
          <w:bCs/>
          <w:sz w:val="28"/>
          <w:szCs w:val="28"/>
        </w:rPr>
        <w:t>По информации Северобайкальского межрайонного СО СУ СК по РБ по факту безвестного исчезновения несовершеннолетней В., проведена проверка в порядке ст. 144-145 УПК РФ, по результатам которой 08.02.2018 г. принято решение об отказе в возбуждении уголовного дела по основанию, предусмотренному п.1 ч.1 ст.24 УПК РФ, т.е. в связи с отсутствием событий преступлений, предусмотренных ч.1 ст.105, ч.4 ст.111, ст.110 УК РФ.</w:t>
      </w:r>
    </w:p>
    <w:p w14:paraId="5BC56442" w14:textId="77777777" w:rsidR="002A5E8A" w:rsidRPr="002A5E8A" w:rsidRDefault="002A5E8A" w:rsidP="002A5E8A">
      <w:pPr>
        <w:ind w:right="-284" w:firstLine="567"/>
        <w:jc w:val="both"/>
        <w:rPr>
          <w:bCs/>
          <w:sz w:val="28"/>
          <w:szCs w:val="28"/>
        </w:rPr>
      </w:pPr>
      <w:r w:rsidRPr="002A5E8A">
        <w:rPr>
          <w:bCs/>
          <w:sz w:val="28"/>
          <w:szCs w:val="28"/>
        </w:rPr>
        <w:t xml:space="preserve">Вместе с тем, по информации В. ГАПОУ РБ «Бурятский республиканский многопрофильный техникум инновационных технологий», без вести пропавшая В. числится студенткой ГАПОУ РБ «БРМТИТ», все виды социальных выплат приостановлены лишь с 01.05.2018 года (!). </w:t>
      </w:r>
    </w:p>
    <w:p w14:paraId="5BC56443" w14:textId="77777777" w:rsidR="002A5E8A" w:rsidRDefault="002A5E8A" w:rsidP="00515A8E">
      <w:pPr>
        <w:tabs>
          <w:tab w:val="left" w:pos="567"/>
          <w:tab w:val="left" w:pos="8440"/>
        </w:tabs>
        <w:ind w:right="-284" w:firstLine="567"/>
        <w:jc w:val="both"/>
        <w:rPr>
          <w:sz w:val="28"/>
          <w:szCs w:val="28"/>
        </w:rPr>
      </w:pPr>
    </w:p>
    <w:p w14:paraId="5BC56444" w14:textId="77777777" w:rsidR="0067578F" w:rsidRPr="001712A7" w:rsidRDefault="0067578F" w:rsidP="002A5E8A">
      <w:pPr>
        <w:ind w:right="-284"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На конец отчетного периода в розыске находятся </w:t>
      </w:r>
      <w:r w:rsidR="00515A8E">
        <w:rPr>
          <w:sz w:val="28"/>
          <w:szCs w:val="28"/>
        </w:rPr>
        <w:t xml:space="preserve">еще </w:t>
      </w:r>
      <w:r>
        <w:rPr>
          <w:sz w:val="28"/>
          <w:szCs w:val="28"/>
        </w:rPr>
        <w:t xml:space="preserve">два несовершеннолетних студента </w:t>
      </w:r>
      <w:r w:rsidRPr="0067578F">
        <w:rPr>
          <w:sz w:val="28"/>
          <w:szCs w:val="28"/>
        </w:rPr>
        <w:t>ГБПОУ «Бурятский республиканский техникум пищевой и перерабатывающей промышленности»</w:t>
      </w:r>
      <w:r>
        <w:rPr>
          <w:sz w:val="28"/>
          <w:szCs w:val="28"/>
        </w:rPr>
        <w:t xml:space="preserve"> - </w:t>
      </w:r>
      <w:r w:rsidRPr="001712A7">
        <w:rPr>
          <w:b/>
          <w:sz w:val="28"/>
          <w:szCs w:val="28"/>
        </w:rPr>
        <w:t xml:space="preserve">Т., 30.04.2001 гр. и Ф., 16.01.2001 гр. </w:t>
      </w:r>
    </w:p>
    <w:p w14:paraId="5BC56445" w14:textId="77777777" w:rsidR="0067578F" w:rsidRPr="0067578F" w:rsidRDefault="0067578F" w:rsidP="002A5E8A">
      <w:pPr>
        <w:ind w:right="-284" w:firstLine="567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67578F">
        <w:rPr>
          <w:sz w:val="28"/>
          <w:szCs w:val="28"/>
        </w:rPr>
        <w:t xml:space="preserve"> ГБПОУ «Бурятский республиканский техникум пищевой и перерабатывающей промышленности» </w:t>
      </w:r>
      <w:r>
        <w:rPr>
          <w:sz w:val="28"/>
          <w:szCs w:val="28"/>
        </w:rPr>
        <w:t>Ф.</w:t>
      </w:r>
      <w:r w:rsidRPr="0067578F">
        <w:rPr>
          <w:sz w:val="28"/>
          <w:szCs w:val="28"/>
        </w:rPr>
        <w:t>, являющийся выпускником детского дома</w:t>
      </w:r>
      <w:r>
        <w:rPr>
          <w:sz w:val="28"/>
          <w:szCs w:val="28"/>
        </w:rPr>
        <w:t>, поступил на обучение</w:t>
      </w:r>
      <w:r w:rsidRPr="0067578F">
        <w:rPr>
          <w:sz w:val="28"/>
          <w:szCs w:val="28"/>
        </w:rPr>
        <w:t xml:space="preserve"> </w:t>
      </w:r>
      <w:r>
        <w:rPr>
          <w:sz w:val="28"/>
          <w:szCs w:val="28"/>
        </w:rPr>
        <w:t>01.09.2017 г.</w:t>
      </w:r>
      <w:r w:rsidRPr="0067578F">
        <w:rPr>
          <w:sz w:val="28"/>
          <w:szCs w:val="28"/>
        </w:rPr>
        <w:t xml:space="preserve">, имеет судимости по ч. 1 ст. 116 УК РФ, ч. 1 ст. 158 УК РФ. Из обращения директора к председателю </w:t>
      </w:r>
      <w:proofErr w:type="spellStart"/>
      <w:r w:rsidRPr="0067578F">
        <w:rPr>
          <w:sz w:val="28"/>
          <w:szCs w:val="28"/>
        </w:rPr>
        <w:t>КДНиЗП</w:t>
      </w:r>
      <w:proofErr w:type="spellEnd"/>
      <w:r w:rsidRPr="0067578F">
        <w:rPr>
          <w:sz w:val="28"/>
          <w:szCs w:val="28"/>
        </w:rPr>
        <w:t xml:space="preserve"> Октябрьского района г. Улан – Удэ от 15.12.2017 г. следует, что Ф. категорически отказывается обучаться, принципиально не принимает участие во внеурочной деятельности и общественной жизни техникума, агрессивен, применяет физическую силу, имеет завышенную самооценку. Меры воспитательного воздействия не дают результатов. Ф. совершает общественно-опасные деяния. 11.12.2017 </w:t>
      </w:r>
      <w:r>
        <w:rPr>
          <w:sz w:val="28"/>
          <w:szCs w:val="28"/>
        </w:rPr>
        <w:t xml:space="preserve">г. </w:t>
      </w:r>
      <w:r w:rsidRPr="0067578F">
        <w:rPr>
          <w:sz w:val="28"/>
          <w:szCs w:val="28"/>
        </w:rPr>
        <w:t xml:space="preserve">был замечен в вымогательстве денежных средств у проживающих в общежитии студентов, в результате чего, по его (Ф.) поручению был пойман другой студент общежития с полным пакетом сигарет (два полных целлофановых пакета с расфасованными сигаретами марки </w:t>
      </w:r>
      <w:r w:rsidRPr="0067578F">
        <w:rPr>
          <w:sz w:val="28"/>
          <w:szCs w:val="28"/>
          <w:lang w:val="en-US"/>
        </w:rPr>
        <w:t>MORE</w:t>
      </w:r>
      <w:r w:rsidRPr="0067578F">
        <w:rPr>
          <w:sz w:val="28"/>
          <w:szCs w:val="28"/>
        </w:rPr>
        <w:t xml:space="preserve"> и один целлофановый пакет расфасованного гранулированного чая). По данному факту был вызван сотрудник ПДН. </w:t>
      </w:r>
    </w:p>
    <w:p w14:paraId="5BC56446" w14:textId="77777777" w:rsidR="0067578F" w:rsidRPr="0067578F" w:rsidRDefault="0067578F" w:rsidP="002A5E8A">
      <w:pPr>
        <w:ind w:right="-284" w:firstLine="567"/>
        <w:jc w:val="both"/>
        <w:rPr>
          <w:sz w:val="28"/>
          <w:szCs w:val="28"/>
        </w:rPr>
      </w:pPr>
      <w:r w:rsidRPr="0067578F">
        <w:rPr>
          <w:sz w:val="28"/>
          <w:szCs w:val="28"/>
        </w:rPr>
        <w:lastRenderedPageBreak/>
        <w:t>Несовершеннолетний Ф., действуя совместно и согласованно с другим выпускн</w:t>
      </w:r>
      <w:r>
        <w:rPr>
          <w:sz w:val="28"/>
          <w:szCs w:val="28"/>
        </w:rPr>
        <w:t>иком детского дома Т.</w:t>
      </w:r>
      <w:r w:rsidRPr="0067578F">
        <w:rPr>
          <w:sz w:val="28"/>
          <w:szCs w:val="28"/>
        </w:rPr>
        <w:t>, смо</w:t>
      </w:r>
      <w:r>
        <w:rPr>
          <w:sz w:val="28"/>
          <w:szCs w:val="28"/>
        </w:rPr>
        <w:t>гли создать с сентября 2017 г.</w:t>
      </w:r>
      <w:r w:rsidRPr="0067578F">
        <w:rPr>
          <w:sz w:val="28"/>
          <w:szCs w:val="28"/>
        </w:rPr>
        <w:t xml:space="preserve"> отрицательную атмосферу в техникуме, в результате чего студенты из малообеспеченных семей вынуждены выселяться из общежития и искать съемное жилье.</w:t>
      </w:r>
    </w:p>
    <w:p w14:paraId="5BC56447" w14:textId="77777777" w:rsidR="0067578F" w:rsidRPr="0067578F" w:rsidRDefault="0067578F" w:rsidP="002A5E8A">
      <w:pPr>
        <w:ind w:right="-284" w:firstLine="567"/>
        <w:jc w:val="both"/>
        <w:rPr>
          <w:sz w:val="28"/>
          <w:szCs w:val="28"/>
        </w:rPr>
      </w:pPr>
      <w:r w:rsidRPr="0067578F">
        <w:rPr>
          <w:sz w:val="28"/>
          <w:szCs w:val="28"/>
        </w:rPr>
        <w:t xml:space="preserve">Оба несовершеннолетних 25.10.2017 </w:t>
      </w:r>
      <w:r>
        <w:rPr>
          <w:sz w:val="28"/>
          <w:szCs w:val="28"/>
        </w:rPr>
        <w:t xml:space="preserve">г. </w:t>
      </w:r>
      <w:r w:rsidRPr="0067578F">
        <w:rPr>
          <w:sz w:val="28"/>
          <w:szCs w:val="28"/>
        </w:rPr>
        <w:t xml:space="preserve">поставлены на профилактический учет в </w:t>
      </w:r>
      <w:proofErr w:type="spellStart"/>
      <w:r w:rsidRPr="0067578F">
        <w:rPr>
          <w:sz w:val="28"/>
          <w:szCs w:val="28"/>
        </w:rPr>
        <w:t>КДНиЗП</w:t>
      </w:r>
      <w:proofErr w:type="spellEnd"/>
      <w:r w:rsidRPr="0067578F">
        <w:rPr>
          <w:sz w:val="28"/>
          <w:szCs w:val="28"/>
        </w:rPr>
        <w:t xml:space="preserve"> Октябрьского района г. Улан-Удэ. На Ф. и Т. разработаны и утверждены 25.10.2017 г. идентичные друг другу планы индивидуальной профилактической работы. При этом основанием постановки на учет Т., в дополнение к противоправному поведению стало и подозрение на совершение преступления по ст. 228 УК РФ (хранение, употребление наркотических средств).</w:t>
      </w:r>
    </w:p>
    <w:p w14:paraId="5BC56448" w14:textId="77777777" w:rsidR="00EB1061" w:rsidRPr="0067578F" w:rsidRDefault="0067578F" w:rsidP="002A5E8A">
      <w:pPr>
        <w:ind w:right="-284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итогам проверки, КДН и ЗП Октябрьского района г. Улан – Удэ, осуществленной Уполномоченным РБ в январе 2018 года, выявлено, что </w:t>
      </w:r>
      <w:r w:rsidRPr="0067578F">
        <w:rPr>
          <w:sz w:val="28"/>
          <w:szCs w:val="28"/>
        </w:rPr>
        <w:t xml:space="preserve">в разработанных на несовершеннолетних </w:t>
      </w:r>
      <w:r>
        <w:rPr>
          <w:sz w:val="28"/>
          <w:szCs w:val="28"/>
        </w:rPr>
        <w:t xml:space="preserve">Ф. и Т. </w:t>
      </w:r>
      <w:r w:rsidRPr="0067578F">
        <w:rPr>
          <w:sz w:val="28"/>
          <w:szCs w:val="28"/>
        </w:rPr>
        <w:t xml:space="preserve">планах к профилактике несовершеннолетних абсолютно не привлекаются сотрудники ПДН МВД России по г. Улан-Удэ; на момент проверки у специалистов </w:t>
      </w:r>
      <w:proofErr w:type="spellStart"/>
      <w:r w:rsidRPr="0067578F">
        <w:rPr>
          <w:sz w:val="28"/>
          <w:szCs w:val="28"/>
        </w:rPr>
        <w:t>КДНиЗП</w:t>
      </w:r>
      <w:proofErr w:type="spellEnd"/>
      <w:r w:rsidRPr="0067578F">
        <w:rPr>
          <w:sz w:val="28"/>
          <w:szCs w:val="28"/>
        </w:rPr>
        <w:t xml:space="preserve"> отсутствовала информация о выполнении мероприятий запл</w:t>
      </w:r>
      <w:r>
        <w:rPr>
          <w:sz w:val="28"/>
          <w:szCs w:val="28"/>
        </w:rPr>
        <w:t>анированных на декабрь 2017 г.</w:t>
      </w:r>
      <w:r w:rsidRPr="0067578F">
        <w:rPr>
          <w:sz w:val="28"/>
          <w:szCs w:val="28"/>
        </w:rPr>
        <w:t xml:space="preserve">; в плане отсутствует указание о проведении тестирования на употребление наркотических/психотропных веществ воспитанником Т. Несмотря на то, что оба подростка являются сиротами, тем не менее у обоих в профилактических мероприятиях значится «беседа с матерью о воспитании и содержании сына, об ответственности за его жизнь, здоровье и нравственное воспитание, по порядку общения с несовершеннолетними». Указанные обстоятельства свидетельствуют об отсутствии должного внимания со стороны </w:t>
      </w:r>
      <w:proofErr w:type="spellStart"/>
      <w:r w:rsidRPr="0067578F">
        <w:rPr>
          <w:sz w:val="28"/>
          <w:szCs w:val="28"/>
        </w:rPr>
        <w:t>КДНиЗП</w:t>
      </w:r>
      <w:proofErr w:type="spellEnd"/>
      <w:r w:rsidRPr="0067578F">
        <w:rPr>
          <w:sz w:val="28"/>
          <w:szCs w:val="28"/>
        </w:rPr>
        <w:t xml:space="preserve"> в организации профилактической работы, как координирующего органа системы профилактики</w:t>
      </w:r>
      <w:r w:rsidR="001712A7">
        <w:rPr>
          <w:sz w:val="28"/>
          <w:szCs w:val="28"/>
        </w:rPr>
        <w:t>, формальном подходе к работе с «трудными» подростками</w:t>
      </w:r>
      <w:r w:rsidRPr="0067578F">
        <w:rPr>
          <w:sz w:val="28"/>
          <w:szCs w:val="28"/>
        </w:rPr>
        <w:t xml:space="preserve">. </w:t>
      </w:r>
      <w:r w:rsidR="00EB1061" w:rsidRPr="0067578F">
        <w:rPr>
          <w:sz w:val="28"/>
          <w:szCs w:val="28"/>
        </w:rPr>
        <w:t>Вместе с тем, в настоящее время следствием выявлены доказательства принадлежности несовершеннолетнего Ф. к криминальной среде.</w:t>
      </w:r>
    </w:p>
    <w:p w14:paraId="5BC56449" w14:textId="77777777" w:rsidR="0067578F" w:rsidRDefault="0067578F" w:rsidP="002A5E8A">
      <w:pPr>
        <w:tabs>
          <w:tab w:val="left" w:pos="8440"/>
        </w:tabs>
        <w:ind w:right="-284"/>
        <w:jc w:val="both"/>
        <w:rPr>
          <w:sz w:val="28"/>
          <w:szCs w:val="28"/>
        </w:rPr>
      </w:pPr>
    </w:p>
    <w:p w14:paraId="5BC5644A" w14:textId="77777777" w:rsidR="00050F2B" w:rsidRDefault="00903353" w:rsidP="002A5E8A">
      <w:pPr>
        <w:tabs>
          <w:tab w:val="left" w:pos="8440"/>
        </w:tabs>
        <w:ind w:right="-284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адрес и.о. </w:t>
      </w:r>
      <w:r w:rsidRPr="00903353">
        <w:rPr>
          <w:sz w:val="28"/>
          <w:szCs w:val="28"/>
        </w:rPr>
        <w:t>министра социальной защиты населения</w:t>
      </w:r>
      <w:r>
        <w:rPr>
          <w:sz w:val="28"/>
          <w:szCs w:val="28"/>
        </w:rPr>
        <w:t xml:space="preserve"> </w:t>
      </w:r>
      <w:r w:rsidR="00FB3456">
        <w:rPr>
          <w:sz w:val="28"/>
          <w:szCs w:val="28"/>
        </w:rPr>
        <w:t>РБ</w:t>
      </w:r>
      <w:r>
        <w:rPr>
          <w:sz w:val="28"/>
          <w:szCs w:val="28"/>
        </w:rPr>
        <w:t xml:space="preserve"> </w:t>
      </w:r>
      <w:r w:rsidRPr="00903353">
        <w:rPr>
          <w:sz w:val="28"/>
          <w:szCs w:val="28"/>
        </w:rPr>
        <w:t xml:space="preserve">А.А. </w:t>
      </w:r>
      <w:proofErr w:type="spellStart"/>
      <w:r w:rsidRPr="00903353">
        <w:rPr>
          <w:sz w:val="28"/>
          <w:szCs w:val="28"/>
        </w:rPr>
        <w:t>Мериновой</w:t>
      </w:r>
      <w:proofErr w:type="spellEnd"/>
      <w:r w:rsidRPr="0090335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направлено письмо в связи с информацией </w:t>
      </w:r>
      <w:r w:rsidRPr="00903353">
        <w:rPr>
          <w:sz w:val="28"/>
          <w:szCs w:val="28"/>
        </w:rPr>
        <w:t xml:space="preserve">МВД России по РБ от 25.05.2018 г. </w:t>
      </w:r>
      <w:r w:rsidR="00634F95">
        <w:rPr>
          <w:sz w:val="28"/>
          <w:szCs w:val="28"/>
        </w:rPr>
        <w:t xml:space="preserve">о </w:t>
      </w:r>
      <w:r w:rsidRPr="00903353">
        <w:rPr>
          <w:sz w:val="28"/>
          <w:szCs w:val="28"/>
        </w:rPr>
        <w:t>том, что в отделение полиции обратилась специалист по опеке и попечительству МО «</w:t>
      </w:r>
      <w:proofErr w:type="spellStart"/>
      <w:r w:rsidRPr="00903353">
        <w:rPr>
          <w:sz w:val="28"/>
          <w:szCs w:val="28"/>
        </w:rPr>
        <w:t>Тарбагатайский</w:t>
      </w:r>
      <w:proofErr w:type="spellEnd"/>
      <w:r w:rsidRPr="00903353">
        <w:rPr>
          <w:sz w:val="28"/>
          <w:szCs w:val="28"/>
        </w:rPr>
        <w:t xml:space="preserve"> район»</w:t>
      </w:r>
      <w:r w:rsidR="00634F95">
        <w:rPr>
          <w:sz w:val="28"/>
          <w:szCs w:val="28"/>
        </w:rPr>
        <w:t xml:space="preserve"> по </w:t>
      </w:r>
      <w:r w:rsidRPr="00903353">
        <w:rPr>
          <w:sz w:val="28"/>
          <w:szCs w:val="28"/>
        </w:rPr>
        <w:t>факт</w:t>
      </w:r>
      <w:r w:rsidR="00634F95">
        <w:rPr>
          <w:sz w:val="28"/>
          <w:szCs w:val="28"/>
        </w:rPr>
        <w:t>у</w:t>
      </w:r>
      <w:r w:rsidRPr="00903353">
        <w:rPr>
          <w:sz w:val="28"/>
          <w:szCs w:val="28"/>
        </w:rPr>
        <w:t xml:space="preserve"> самоволь</w:t>
      </w:r>
      <w:r>
        <w:rPr>
          <w:sz w:val="28"/>
          <w:szCs w:val="28"/>
        </w:rPr>
        <w:t xml:space="preserve">ного ухода </w:t>
      </w:r>
      <w:r w:rsidRPr="001712A7">
        <w:rPr>
          <w:b/>
          <w:sz w:val="28"/>
          <w:szCs w:val="28"/>
        </w:rPr>
        <w:t xml:space="preserve">несовершеннолетнего </w:t>
      </w:r>
      <w:r w:rsidR="00634F95" w:rsidRPr="001712A7">
        <w:rPr>
          <w:b/>
          <w:sz w:val="28"/>
          <w:szCs w:val="28"/>
        </w:rPr>
        <w:t>Б</w:t>
      </w:r>
      <w:r w:rsidRPr="001712A7">
        <w:rPr>
          <w:b/>
          <w:sz w:val="28"/>
          <w:szCs w:val="28"/>
        </w:rPr>
        <w:t>.,</w:t>
      </w:r>
      <w:r w:rsidRPr="00903353">
        <w:rPr>
          <w:sz w:val="28"/>
          <w:szCs w:val="28"/>
        </w:rPr>
        <w:t xml:space="preserve"> студента </w:t>
      </w:r>
      <w:r w:rsidR="00FA3B51">
        <w:rPr>
          <w:sz w:val="28"/>
          <w:szCs w:val="28"/>
        </w:rPr>
        <w:t xml:space="preserve">1 курса </w:t>
      </w:r>
      <w:r w:rsidRPr="00903353">
        <w:rPr>
          <w:sz w:val="28"/>
          <w:szCs w:val="28"/>
        </w:rPr>
        <w:t>ГБПОУ «Бурятский республиканский колледж туризма и сервиса», относящегося к категории детей-сирот и детей, оставшихся без попечения родителей.</w:t>
      </w:r>
      <w:r w:rsidR="00050F2B">
        <w:rPr>
          <w:sz w:val="28"/>
          <w:szCs w:val="28"/>
        </w:rPr>
        <w:t xml:space="preserve"> В письме МСЗН РБ обращено особое внимание на необходимость</w:t>
      </w:r>
      <w:r w:rsidR="00050F2B" w:rsidRPr="00903353">
        <w:rPr>
          <w:sz w:val="28"/>
          <w:szCs w:val="28"/>
        </w:rPr>
        <w:t xml:space="preserve"> разобраться в причинах совершения самовольного ухода</w:t>
      </w:r>
      <w:r w:rsidR="00050F2B">
        <w:rPr>
          <w:sz w:val="28"/>
          <w:szCs w:val="28"/>
        </w:rPr>
        <w:t>, несвоевременн</w:t>
      </w:r>
      <w:r w:rsidR="007C2600">
        <w:rPr>
          <w:sz w:val="28"/>
          <w:szCs w:val="28"/>
        </w:rPr>
        <w:t xml:space="preserve">ость подачи заявления в полицию, спустя </w:t>
      </w:r>
      <w:r w:rsidR="007C2600" w:rsidRPr="00903353">
        <w:rPr>
          <w:sz w:val="28"/>
          <w:szCs w:val="28"/>
        </w:rPr>
        <w:t>7 дней после самовольного ухода.</w:t>
      </w:r>
      <w:r w:rsidR="00FA3B51">
        <w:rPr>
          <w:sz w:val="28"/>
          <w:szCs w:val="28"/>
        </w:rPr>
        <w:t xml:space="preserve"> Органом опеки и попечительства МО «</w:t>
      </w:r>
      <w:proofErr w:type="spellStart"/>
      <w:r w:rsidR="00FA3B51">
        <w:rPr>
          <w:sz w:val="28"/>
          <w:szCs w:val="28"/>
        </w:rPr>
        <w:t>Тарбагатайский</w:t>
      </w:r>
      <w:proofErr w:type="spellEnd"/>
      <w:r w:rsidR="00FA3B51">
        <w:rPr>
          <w:sz w:val="28"/>
          <w:szCs w:val="28"/>
        </w:rPr>
        <w:t xml:space="preserve"> район»</w:t>
      </w:r>
      <w:r w:rsidR="00634F95">
        <w:rPr>
          <w:sz w:val="28"/>
          <w:szCs w:val="28"/>
        </w:rPr>
        <w:t>,</w:t>
      </w:r>
      <w:r w:rsidR="00FA3B51">
        <w:rPr>
          <w:sz w:val="28"/>
          <w:szCs w:val="28"/>
        </w:rPr>
        <w:t xml:space="preserve"> </w:t>
      </w:r>
      <w:r w:rsidR="00634F95">
        <w:rPr>
          <w:sz w:val="28"/>
          <w:szCs w:val="28"/>
        </w:rPr>
        <w:t xml:space="preserve">сообщение о без вести пропавшем </w:t>
      </w:r>
      <w:r w:rsidR="00907CDE">
        <w:rPr>
          <w:sz w:val="28"/>
          <w:szCs w:val="28"/>
        </w:rPr>
        <w:t xml:space="preserve">Б. подано в дежурную часть МВД России по РБ по </w:t>
      </w:r>
      <w:proofErr w:type="spellStart"/>
      <w:r w:rsidR="00907CDE">
        <w:rPr>
          <w:sz w:val="28"/>
          <w:szCs w:val="28"/>
        </w:rPr>
        <w:t>Тарбагатайскому</w:t>
      </w:r>
      <w:proofErr w:type="spellEnd"/>
      <w:r w:rsidR="00907CDE">
        <w:rPr>
          <w:sz w:val="28"/>
          <w:szCs w:val="28"/>
        </w:rPr>
        <w:t xml:space="preserve"> району в день передачи информации от ГБПОУ «</w:t>
      </w:r>
      <w:proofErr w:type="spellStart"/>
      <w:r w:rsidR="00907CDE">
        <w:rPr>
          <w:sz w:val="28"/>
          <w:szCs w:val="28"/>
        </w:rPr>
        <w:t>БКТиС</w:t>
      </w:r>
      <w:proofErr w:type="spellEnd"/>
      <w:r w:rsidR="00907CDE">
        <w:rPr>
          <w:sz w:val="28"/>
          <w:szCs w:val="28"/>
        </w:rPr>
        <w:t>»</w:t>
      </w:r>
      <w:r w:rsidR="00976535">
        <w:rPr>
          <w:sz w:val="28"/>
          <w:szCs w:val="28"/>
        </w:rPr>
        <w:t xml:space="preserve"> 25.05.2018 г. </w:t>
      </w:r>
      <w:r w:rsidR="00922840">
        <w:rPr>
          <w:sz w:val="28"/>
          <w:szCs w:val="28"/>
        </w:rPr>
        <w:t xml:space="preserve">С даты совершения самовольного ухода 18.05.2018 г. образовательной организацией информация в полицию не </w:t>
      </w:r>
      <w:r w:rsidR="00922840" w:rsidRPr="001B0B28">
        <w:rPr>
          <w:sz w:val="28"/>
          <w:szCs w:val="28"/>
        </w:rPr>
        <w:t>передавалась.</w:t>
      </w:r>
      <w:r w:rsidR="00EA0707" w:rsidRPr="001B0B28">
        <w:rPr>
          <w:sz w:val="28"/>
          <w:szCs w:val="28"/>
        </w:rPr>
        <w:t xml:space="preserve"> В данной связи, Администрацией МО «</w:t>
      </w:r>
      <w:proofErr w:type="spellStart"/>
      <w:r w:rsidR="00EA0707" w:rsidRPr="001B0B28">
        <w:rPr>
          <w:sz w:val="28"/>
          <w:szCs w:val="28"/>
        </w:rPr>
        <w:t>Тарбагатайск</w:t>
      </w:r>
      <w:r w:rsidR="006366F9" w:rsidRPr="001B0B28">
        <w:rPr>
          <w:sz w:val="28"/>
          <w:szCs w:val="28"/>
        </w:rPr>
        <w:t>ий</w:t>
      </w:r>
      <w:proofErr w:type="spellEnd"/>
      <w:r w:rsidR="00EA0707" w:rsidRPr="001B0B28">
        <w:rPr>
          <w:sz w:val="28"/>
          <w:szCs w:val="28"/>
        </w:rPr>
        <w:t xml:space="preserve"> район» </w:t>
      </w:r>
      <w:r w:rsidR="007E10A8" w:rsidRPr="001B0B28">
        <w:rPr>
          <w:sz w:val="28"/>
          <w:szCs w:val="28"/>
        </w:rPr>
        <w:t xml:space="preserve">Администрации колледжа направлено письмо о необходимости своевременного </w:t>
      </w:r>
      <w:r w:rsidR="007E10A8" w:rsidRPr="001B0B28">
        <w:rPr>
          <w:sz w:val="28"/>
          <w:szCs w:val="28"/>
        </w:rPr>
        <w:lastRenderedPageBreak/>
        <w:t>уведомления органа опеки и попечительства о самовольных уходах несовершеннолетних.</w:t>
      </w:r>
      <w:r w:rsidR="00C7549D" w:rsidRPr="001B0B28">
        <w:rPr>
          <w:sz w:val="28"/>
          <w:szCs w:val="28"/>
        </w:rPr>
        <w:t xml:space="preserve"> Специалистами органа опеки и попечительства МО «</w:t>
      </w:r>
      <w:proofErr w:type="spellStart"/>
      <w:r w:rsidR="00C7549D" w:rsidRPr="001B0B28">
        <w:rPr>
          <w:sz w:val="28"/>
          <w:szCs w:val="28"/>
        </w:rPr>
        <w:t>Тарбагатайский</w:t>
      </w:r>
      <w:proofErr w:type="spellEnd"/>
      <w:r w:rsidR="00C7549D" w:rsidRPr="001B0B28">
        <w:rPr>
          <w:sz w:val="28"/>
          <w:szCs w:val="28"/>
        </w:rPr>
        <w:t xml:space="preserve"> район» осуществлен выезд в общежитие по месту проживания Б., проведена беседа о соблюдении порядка обучения и проживания в общежитии. КДН и ЗП Администрации </w:t>
      </w:r>
      <w:r w:rsidR="00026297" w:rsidRPr="001B0B28">
        <w:rPr>
          <w:sz w:val="28"/>
          <w:szCs w:val="28"/>
        </w:rPr>
        <w:t>МО «</w:t>
      </w:r>
      <w:proofErr w:type="spellStart"/>
      <w:r w:rsidR="00C7549D" w:rsidRPr="001B0B28">
        <w:rPr>
          <w:sz w:val="28"/>
          <w:szCs w:val="28"/>
        </w:rPr>
        <w:t>Тарбагатайск</w:t>
      </w:r>
      <w:r w:rsidR="00026297" w:rsidRPr="001B0B28">
        <w:rPr>
          <w:sz w:val="28"/>
          <w:szCs w:val="28"/>
        </w:rPr>
        <w:t>ий</w:t>
      </w:r>
      <w:proofErr w:type="spellEnd"/>
      <w:r w:rsidR="00C7549D" w:rsidRPr="001B0B28">
        <w:rPr>
          <w:sz w:val="28"/>
          <w:szCs w:val="28"/>
        </w:rPr>
        <w:t xml:space="preserve"> район</w:t>
      </w:r>
      <w:r w:rsidR="00026297" w:rsidRPr="001B0B28">
        <w:rPr>
          <w:sz w:val="28"/>
          <w:szCs w:val="28"/>
        </w:rPr>
        <w:t>»</w:t>
      </w:r>
      <w:r w:rsidR="00C7549D" w:rsidRPr="001B0B28">
        <w:rPr>
          <w:sz w:val="28"/>
          <w:szCs w:val="28"/>
        </w:rPr>
        <w:t xml:space="preserve"> проведена внеплановая п</w:t>
      </w:r>
      <w:r w:rsidR="00FB3456">
        <w:rPr>
          <w:sz w:val="28"/>
          <w:szCs w:val="28"/>
        </w:rPr>
        <w:t xml:space="preserve">роверка в </w:t>
      </w:r>
      <w:r w:rsidR="00037013" w:rsidRPr="001B0B28">
        <w:rPr>
          <w:sz w:val="28"/>
          <w:szCs w:val="28"/>
        </w:rPr>
        <w:t>ГБПОУ «</w:t>
      </w:r>
      <w:proofErr w:type="spellStart"/>
      <w:r w:rsidR="00037013" w:rsidRPr="001B0B28">
        <w:rPr>
          <w:sz w:val="28"/>
          <w:szCs w:val="28"/>
        </w:rPr>
        <w:t>БКТиС</w:t>
      </w:r>
      <w:proofErr w:type="spellEnd"/>
      <w:r w:rsidR="00037013" w:rsidRPr="001B0B28">
        <w:rPr>
          <w:sz w:val="28"/>
          <w:szCs w:val="28"/>
        </w:rPr>
        <w:t xml:space="preserve">» на основании </w:t>
      </w:r>
      <w:proofErr w:type="spellStart"/>
      <w:r w:rsidR="00037013" w:rsidRPr="001B0B28">
        <w:rPr>
          <w:sz w:val="28"/>
          <w:szCs w:val="28"/>
        </w:rPr>
        <w:t>рапоряжения</w:t>
      </w:r>
      <w:proofErr w:type="spellEnd"/>
      <w:r w:rsidR="00037013" w:rsidRPr="001B0B28">
        <w:rPr>
          <w:sz w:val="28"/>
          <w:szCs w:val="28"/>
        </w:rPr>
        <w:t xml:space="preserve"> районной Администрации на предмет осуществления деятельности педагогических коллективов образовательных учреждений по профилактике правонарушений и преступлений среди обучающихся.</w:t>
      </w:r>
      <w:r w:rsidR="00D57FDD" w:rsidRPr="001B0B28">
        <w:rPr>
          <w:sz w:val="28"/>
          <w:szCs w:val="28"/>
        </w:rPr>
        <w:t xml:space="preserve"> В ходе проверки выявлены факты, свидетельствующие о том, что в колледже воспитательная и профилактическая работа</w:t>
      </w:r>
      <w:r w:rsidR="006B2C76" w:rsidRPr="001B0B28">
        <w:rPr>
          <w:sz w:val="28"/>
          <w:szCs w:val="28"/>
        </w:rPr>
        <w:t xml:space="preserve"> с несовершеннолетними не проводится, не реализуются условия, способствующие желанию получать образование в данном учебном заведении, что является одной из причин совершения подростками правонарушений и пропусков занятий без уважительных причин.</w:t>
      </w:r>
      <w:r w:rsidR="00C97A08" w:rsidRPr="001B0B28">
        <w:rPr>
          <w:sz w:val="28"/>
          <w:szCs w:val="28"/>
        </w:rPr>
        <w:t xml:space="preserve"> </w:t>
      </w:r>
      <w:r w:rsidR="00E862E3" w:rsidRPr="001B0B28">
        <w:rPr>
          <w:sz w:val="28"/>
          <w:szCs w:val="28"/>
        </w:rPr>
        <w:t>В адрес образовательной организации направлено представление об устранении причин и условий</w:t>
      </w:r>
      <w:r w:rsidR="00F56586" w:rsidRPr="001B0B28">
        <w:rPr>
          <w:sz w:val="28"/>
          <w:szCs w:val="28"/>
        </w:rPr>
        <w:t xml:space="preserve">, нарушения законных прав и интересов несовершеннолетних студентов. </w:t>
      </w:r>
      <w:r w:rsidR="00C97A08" w:rsidRPr="001B0B28">
        <w:rPr>
          <w:sz w:val="28"/>
          <w:szCs w:val="28"/>
        </w:rPr>
        <w:t>Несовершеннолетний Б. сотрудниками полиции Мухоршибирского района задержан за совершение правонарушения, передан специалисту органа опеки и попечительства, доставлен в общежитие. Администрацией ГБПОУ «</w:t>
      </w:r>
      <w:proofErr w:type="spellStart"/>
      <w:r w:rsidR="00C97A08" w:rsidRPr="001B0B28">
        <w:rPr>
          <w:sz w:val="28"/>
          <w:szCs w:val="28"/>
        </w:rPr>
        <w:t>БКТиС</w:t>
      </w:r>
      <w:proofErr w:type="spellEnd"/>
      <w:r w:rsidR="00C97A08" w:rsidRPr="001B0B28">
        <w:rPr>
          <w:sz w:val="28"/>
          <w:szCs w:val="28"/>
        </w:rPr>
        <w:t>» Б. направлен на каникулярное время в ГБУСО «Центр помощи детям,</w:t>
      </w:r>
      <w:r w:rsidR="00C97A08">
        <w:rPr>
          <w:sz w:val="28"/>
          <w:szCs w:val="28"/>
        </w:rPr>
        <w:t xml:space="preserve"> оставшимся без попечения родителей «Звездный». </w:t>
      </w:r>
    </w:p>
    <w:p w14:paraId="5BC5644B" w14:textId="77777777" w:rsidR="00FB3456" w:rsidRDefault="00FB3456" w:rsidP="002A5E8A">
      <w:pPr>
        <w:tabs>
          <w:tab w:val="left" w:pos="8440"/>
        </w:tabs>
        <w:ind w:right="-284" w:firstLine="567"/>
        <w:jc w:val="both"/>
        <w:rPr>
          <w:sz w:val="28"/>
          <w:szCs w:val="28"/>
        </w:rPr>
      </w:pPr>
    </w:p>
    <w:p w14:paraId="5BC5644C" w14:textId="77777777" w:rsidR="00F06186" w:rsidRPr="00F95804" w:rsidRDefault="00F06186" w:rsidP="002A5E8A">
      <w:pPr>
        <w:autoSpaceDE w:val="0"/>
        <w:autoSpaceDN w:val="0"/>
        <w:adjustRightInd w:val="0"/>
        <w:ind w:right="-284"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Из числа учащихся государственных общеобразовательных учреждений, подведомственных МОиН РБ (</w:t>
      </w:r>
      <w:r w:rsidRPr="00F06186">
        <w:rPr>
          <w:b/>
          <w:sz w:val="28"/>
          <w:szCs w:val="28"/>
        </w:rPr>
        <w:t>учащиеся СКОШИ</w:t>
      </w:r>
      <w:r>
        <w:rPr>
          <w:sz w:val="28"/>
          <w:szCs w:val="28"/>
        </w:rPr>
        <w:t xml:space="preserve">), за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полугодие 2018 года самовольные уходы совершили четверо несовершеннолетних.</w:t>
      </w:r>
      <w:r w:rsidR="007F1E46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lang w:bidi="ru-RU"/>
        </w:rPr>
        <w:t>0</w:t>
      </w:r>
      <w:r w:rsidRPr="004E088A">
        <w:rPr>
          <w:color w:val="000000"/>
          <w:sz w:val="28"/>
          <w:szCs w:val="28"/>
          <w:lang w:bidi="ru-RU"/>
        </w:rPr>
        <w:t>9</w:t>
      </w:r>
      <w:r w:rsidR="00665C61">
        <w:rPr>
          <w:color w:val="000000"/>
          <w:sz w:val="28"/>
          <w:szCs w:val="28"/>
          <w:lang w:bidi="ru-RU"/>
        </w:rPr>
        <w:t>.04.2018 г.</w:t>
      </w:r>
      <w:r w:rsidRPr="004E088A">
        <w:rPr>
          <w:color w:val="000000"/>
          <w:sz w:val="28"/>
          <w:szCs w:val="28"/>
          <w:lang w:bidi="ru-RU"/>
        </w:rPr>
        <w:t xml:space="preserve"> около 01.00 часов несовершеннолетние воспитанники ГБОУ «</w:t>
      </w:r>
      <w:proofErr w:type="spellStart"/>
      <w:r w:rsidRPr="004E088A">
        <w:rPr>
          <w:color w:val="000000"/>
          <w:sz w:val="28"/>
          <w:szCs w:val="28"/>
          <w:lang w:bidi="ru-RU"/>
        </w:rPr>
        <w:t>Эгитуйская</w:t>
      </w:r>
      <w:proofErr w:type="spellEnd"/>
      <w:r w:rsidRPr="004E088A">
        <w:rPr>
          <w:color w:val="000000"/>
          <w:sz w:val="28"/>
          <w:szCs w:val="28"/>
          <w:lang w:bidi="ru-RU"/>
        </w:rPr>
        <w:t xml:space="preserve"> специальная (коррекционная) общеобразовательная школа-интернат VIII вида»</w:t>
      </w:r>
      <w:r>
        <w:rPr>
          <w:color w:val="000000"/>
          <w:sz w:val="28"/>
          <w:szCs w:val="28"/>
          <w:lang w:bidi="ru-RU"/>
        </w:rPr>
        <w:t xml:space="preserve"> </w:t>
      </w:r>
      <w:r w:rsidRPr="004E088A">
        <w:rPr>
          <w:color w:val="000000"/>
          <w:sz w:val="28"/>
          <w:szCs w:val="28"/>
          <w:lang w:bidi="ru-RU"/>
        </w:rPr>
        <w:t>самовольно, через окно здания, покинули учреждение.</w:t>
      </w:r>
      <w:r>
        <w:rPr>
          <w:color w:val="000000"/>
          <w:sz w:val="28"/>
          <w:szCs w:val="28"/>
          <w:lang w:bidi="ru-RU"/>
        </w:rPr>
        <w:t xml:space="preserve"> В</w:t>
      </w:r>
      <w:r w:rsidRPr="004E088A">
        <w:rPr>
          <w:color w:val="000000"/>
          <w:sz w:val="28"/>
          <w:szCs w:val="28"/>
          <w:lang w:bidi="ru-RU"/>
        </w:rPr>
        <w:t xml:space="preserve"> 04 часа 32 минуты несовершеннолетние </w:t>
      </w:r>
      <w:r>
        <w:rPr>
          <w:color w:val="000000"/>
          <w:sz w:val="28"/>
          <w:szCs w:val="28"/>
          <w:lang w:bidi="ru-RU"/>
        </w:rPr>
        <w:t xml:space="preserve">были </w:t>
      </w:r>
      <w:r w:rsidRPr="004E088A">
        <w:rPr>
          <w:color w:val="000000"/>
          <w:sz w:val="28"/>
          <w:szCs w:val="28"/>
          <w:lang w:bidi="ru-RU"/>
        </w:rPr>
        <w:t>задержаны</w:t>
      </w:r>
      <w:r>
        <w:rPr>
          <w:color w:val="000000"/>
          <w:sz w:val="28"/>
          <w:szCs w:val="28"/>
          <w:lang w:bidi="ru-RU"/>
        </w:rPr>
        <w:t xml:space="preserve"> при</w:t>
      </w:r>
      <w:r w:rsidRPr="004E088A">
        <w:rPr>
          <w:color w:val="000000"/>
          <w:sz w:val="28"/>
          <w:szCs w:val="28"/>
          <w:lang w:bidi="ru-RU"/>
        </w:rPr>
        <w:t xml:space="preserve"> </w:t>
      </w:r>
      <w:r>
        <w:rPr>
          <w:color w:val="000000"/>
          <w:sz w:val="28"/>
          <w:szCs w:val="28"/>
          <w:lang w:bidi="ru-RU"/>
        </w:rPr>
        <w:t>по</w:t>
      </w:r>
      <w:r w:rsidRPr="004E088A">
        <w:rPr>
          <w:color w:val="000000"/>
          <w:sz w:val="28"/>
          <w:szCs w:val="28"/>
          <w:lang w:bidi="ru-RU"/>
        </w:rPr>
        <w:t>пыт</w:t>
      </w:r>
      <w:r>
        <w:rPr>
          <w:color w:val="000000"/>
          <w:sz w:val="28"/>
          <w:szCs w:val="28"/>
          <w:lang w:bidi="ru-RU"/>
        </w:rPr>
        <w:t>ке</w:t>
      </w:r>
      <w:r w:rsidRPr="004E088A">
        <w:rPr>
          <w:color w:val="000000"/>
          <w:sz w:val="28"/>
          <w:szCs w:val="28"/>
          <w:lang w:bidi="ru-RU"/>
        </w:rPr>
        <w:t xml:space="preserve"> проникн</w:t>
      </w:r>
      <w:r>
        <w:rPr>
          <w:color w:val="000000"/>
          <w:sz w:val="28"/>
          <w:szCs w:val="28"/>
          <w:lang w:bidi="ru-RU"/>
        </w:rPr>
        <w:t>овения</w:t>
      </w:r>
      <w:r w:rsidRPr="004E088A">
        <w:rPr>
          <w:color w:val="000000"/>
          <w:sz w:val="28"/>
          <w:szCs w:val="28"/>
          <w:lang w:bidi="ru-RU"/>
        </w:rPr>
        <w:t xml:space="preserve"> в магазин «Универсам дачных покупок», кафе «</w:t>
      </w:r>
      <w:proofErr w:type="spellStart"/>
      <w:r w:rsidRPr="004E088A">
        <w:rPr>
          <w:color w:val="000000"/>
          <w:sz w:val="28"/>
          <w:szCs w:val="28"/>
          <w:lang w:bidi="ru-RU"/>
        </w:rPr>
        <w:t>Турхул</w:t>
      </w:r>
      <w:proofErr w:type="spellEnd"/>
      <w:r w:rsidRPr="004E088A">
        <w:rPr>
          <w:color w:val="000000"/>
          <w:sz w:val="28"/>
          <w:szCs w:val="28"/>
          <w:lang w:bidi="ru-RU"/>
        </w:rPr>
        <w:t>» и магазин «Социальный», расположенные в селе Сосново-Озерское, Еравнинского района.</w:t>
      </w:r>
      <w:r w:rsidR="007F1E46">
        <w:rPr>
          <w:color w:val="000000"/>
          <w:sz w:val="28"/>
          <w:szCs w:val="28"/>
          <w:lang w:bidi="ru-RU"/>
        </w:rPr>
        <w:t xml:space="preserve"> Установлено, что в</w:t>
      </w:r>
      <w:r w:rsidRPr="004E088A">
        <w:rPr>
          <w:color w:val="000000"/>
          <w:sz w:val="28"/>
          <w:szCs w:val="28"/>
          <w:lang w:bidi="ru-RU"/>
        </w:rPr>
        <w:t xml:space="preserve"> ночь с 08.04.2018 на 09.04.2018 дежурство в школе-интернате осуществляла младший воспитатель Мухина Н</w:t>
      </w:r>
      <w:r>
        <w:rPr>
          <w:color w:val="000000"/>
          <w:sz w:val="28"/>
          <w:szCs w:val="28"/>
          <w:lang w:bidi="ru-RU"/>
        </w:rPr>
        <w:t>.</w:t>
      </w:r>
      <w:r w:rsidRPr="004E088A">
        <w:rPr>
          <w:color w:val="000000"/>
          <w:sz w:val="28"/>
          <w:szCs w:val="28"/>
          <w:lang w:bidi="ru-RU"/>
        </w:rPr>
        <w:t>П</w:t>
      </w:r>
      <w:r>
        <w:rPr>
          <w:color w:val="000000"/>
          <w:sz w:val="28"/>
          <w:szCs w:val="28"/>
          <w:lang w:bidi="ru-RU"/>
        </w:rPr>
        <w:t>.,</w:t>
      </w:r>
      <w:r w:rsidRPr="004E088A">
        <w:rPr>
          <w:color w:val="000000"/>
          <w:sz w:val="28"/>
          <w:szCs w:val="28"/>
          <w:lang w:bidi="ru-RU"/>
        </w:rPr>
        <w:t xml:space="preserve"> которая, обнаружив отсутствие детей, меры по их розыску не приняла, администрацию школы об исчезновении детей не проинформировала.</w:t>
      </w:r>
      <w:r>
        <w:rPr>
          <w:color w:val="000000"/>
          <w:sz w:val="28"/>
          <w:szCs w:val="28"/>
          <w:lang w:bidi="ru-RU"/>
        </w:rPr>
        <w:t xml:space="preserve"> В отношении несовершеннолетних возбуждено уголовное дело по признакам преступления, предусмотренного ч. 3 ст. 30 – п. «а, б», ч. 2 ст. 158 УК РФ.</w:t>
      </w:r>
      <w:r w:rsidR="007F1E46">
        <w:rPr>
          <w:color w:val="000000"/>
          <w:sz w:val="28"/>
          <w:szCs w:val="28"/>
          <w:lang w:bidi="ru-RU"/>
        </w:rPr>
        <w:t xml:space="preserve"> </w:t>
      </w:r>
      <w:r w:rsidR="00E07D5C">
        <w:rPr>
          <w:color w:val="000000"/>
          <w:sz w:val="28"/>
          <w:szCs w:val="28"/>
          <w:lang w:bidi="ru-RU"/>
        </w:rPr>
        <w:t xml:space="preserve">МОиН РБ, </w:t>
      </w:r>
      <w:r>
        <w:rPr>
          <w:color w:val="000000"/>
          <w:sz w:val="28"/>
          <w:szCs w:val="28"/>
          <w:lang w:bidi="ru-RU"/>
        </w:rPr>
        <w:t xml:space="preserve">Администрацией школы, проведено служебное расследование по факту самовольного ухода и совершения правонарушения. За ненадлежащее исполнение служебных обязанностей, младший воспитатель Мухина Н.П. переведена на должность технического работника. Несовершеннолетние поставлены на </w:t>
      </w:r>
      <w:proofErr w:type="spellStart"/>
      <w:r>
        <w:rPr>
          <w:color w:val="000000"/>
          <w:sz w:val="28"/>
          <w:szCs w:val="28"/>
          <w:lang w:bidi="ru-RU"/>
        </w:rPr>
        <w:t>внутришкольный</w:t>
      </w:r>
      <w:proofErr w:type="spellEnd"/>
      <w:r>
        <w:rPr>
          <w:color w:val="000000"/>
          <w:sz w:val="28"/>
          <w:szCs w:val="28"/>
          <w:lang w:bidi="ru-RU"/>
        </w:rPr>
        <w:t xml:space="preserve"> учет, составлены планы индивидуальной профилактической работы. С ребятами проведены профилактические мероприятия.</w:t>
      </w:r>
    </w:p>
    <w:p w14:paraId="5BC5644D" w14:textId="77777777" w:rsidR="00C16825" w:rsidRDefault="00C16825" w:rsidP="008D4B49">
      <w:pPr>
        <w:ind w:right="-284" w:firstLine="708"/>
        <w:jc w:val="both"/>
        <w:rPr>
          <w:b/>
          <w:sz w:val="28"/>
          <w:szCs w:val="28"/>
        </w:rPr>
      </w:pPr>
    </w:p>
    <w:p w14:paraId="5BC5644E" w14:textId="77777777" w:rsidR="0042541F" w:rsidRDefault="005A2AD4" w:rsidP="00665C61">
      <w:pPr>
        <w:ind w:right="-284" w:firstLine="567"/>
        <w:jc w:val="both"/>
        <w:rPr>
          <w:sz w:val="28"/>
          <w:szCs w:val="28"/>
        </w:rPr>
      </w:pPr>
      <w:r w:rsidRPr="00C80A87">
        <w:rPr>
          <w:b/>
          <w:i/>
          <w:sz w:val="28"/>
          <w:szCs w:val="28"/>
        </w:rPr>
        <w:lastRenderedPageBreak/>
        <w:t>Самовольные уходы из замещающих семей.</w:t>
      </w:r>
      <w:r>
        <w:rPr>
          <w:sz w:val="28"/>
          <w:szCs w:val="28"/>
        </w:rPr>
        <w:t xml:space="preserve"> Наблюдается</w:t>
      </w:r>
      <w:r w:rsidR="00762E07">
        <w:rPr>
          <w:sz w:val="28"/>
          <w:szCs w:val="28"/>
        </w:rPr>
        <w:t xml:space="preserve"> незначительное</w:t>
      </w:r>
      <w:r>
        <w:rPr>
          <w:sz w:val="28"/>
          <w:szCs w:val="28"/>
        </w:rPr>
        <w:t xml:space="preserve"> снижение количества </w:t>
      </w:r>
      <w:r w:rsidRPr="00C80A87">
        <w:rPr>
          <w:sz w:val="28"/>
          <w:szCs w:val="28"/>
        </w:rPr>
        <w:t>самовольных уходов несовершеннолетних, воспитывающихся в замещающих семьях</w:t>
      </w:r>
      <w:r w:rsidRPr="00A41698">
        <w:rPr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республики: </w:t>
      </w:r>
      <w:r w:rsidRPr="005A2AD4">
        <w:rPr>
          <w:sz w:val="28"/>
          <w:szCs w:val="28"/>
        </w:rPr>
        <w:t xml:space="preserve">за отчетный период – 16 </w:t>
      </w:r>
      <w:r w:rsidR="00665C61">
        <w:rPr>
          <w:sz w:val="28"/>
          <w:szCs w:val="28"/>
        </w:rPr>
        <w:t>самовольных уходов (</w:t>
      </w:r>
      <w:r>
        <w:rPr>
          <w:sz w:val="28"/>
          <w:szCs w:val="28"/>
        </w:rPr>
        <w:t>АППГ – 20 случаев</w:t>
      </w:r>
      <w:r w:rsidR="00665C61">
        <w:rPr>
          <w:sz w:val="28"/>
          <w:szCs w:val="28"/>
        </w:rPr>
        <w:t>)</w:t>
      </w:r>
      <w:r>
        <w:rPr>
          <w:sz w:val="28"/>
          <w:szCs w:val="28"/>
        </w:rPr>
        <w:t xml:space="preserve">. </w:t>
      </w:r>
    </w:p>
    <w:p w14:paraId="5BC5644F" w14:textId="77777777" w:rsidR="005B003E" w:rsidRDefault="005B003E" w:rsidP="00665C61">
      <w:pPr>
        <w:ind w:right="-284" w:firstLine="567"/>
        <w:jc w:val="both"/>
        <w:rPr>
          <w:sz w:val="28"/>
          <w:szCs w:val="28"/>
        </w:rPr>
      </w:pPr>
      <w:r w:rsidRPr="0008465A">
        <w:rPr>
          <w:sz w:val="28"/>
          <w:szCs w:val="28"/>
        </w:rPr>
        <w:t xml:space="preserve">В соответствии со ст. 7 ФЗ «Об опеке и попечительстве» основными задачами органов опеки и попечительства являются надзор за деятельностью опекунов и попечителей. </w:t>
      </w:r>
      <w:proofErr w:type="spellStart"/>
      <w:r>
        <w:rPr>
          <w:sz w:val="28"/>
          <w:szCs w:val="28"/>
        </w:rPr>
        <w:t>Отсутсвие</w:t>
      </w:r>
      <w:proofErr w:type="spellEnd"/>
      <w:r>
        <w:rPr>
          <w:sz w:val="28"/>
          <w:szCs w:val="28"/>
        </w:rPr>
        <w:t xml:space="preserve"> </w:t>
      </w:r>
      <w:r w:rsidRPr="0008465A">
        <w:rPr>
          <w:sz w:val="28"/>
          <w:szCs w:val="28"/>
        </w:rPr>
        <w:t>качест</w:t>
      </w:r>
      <w:r>
        <w:rPr>
          <w:sz w:val="28"/>
          <w:szCs w:val="28"/>
        </w:rPr>
        <w:t xml:space="preserve">венной </w:t>
      </w:r>
      <w:r w:rsidRPr="0008465A">
        <w:rPr>
          <w:sz w:val="28"/>
          <w:szCs w:val="28"/>
        </w:rPr>
        <w:t>систем</w:t>
      </w:r>
      <w:r>
        <w:rPr>
          <w:sz w:val="28"/>
          <w:szCs w:val="28"/>
        </w:rPr>
        <w:t>ы</w:t>
      </w:r>
      <w:r w:rsidRPr="0008465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подбора кандидатов, </w:t>
      </w:r>
      <w:r w:rsidRPr="0008465A">
        <w:rPr>
          <w:color w:val="0A0A0A"/>
          <w:sz w:val="28"/>
          <w:szCs w:val="28"/>
        </w:rPr>
        <w:t xml:space="preserve">своевременной поддержки, </w:t>
      </w:r>
      <w:r>
        <w:rPr>
          <w:color w:val="0A0A0A"/>
          <w:sz w:val="28"/>
          <w:szCs w:val="28"/>
        </w:rPr>
        <w:t xml:space="preserve">эффективного </w:t>
      </w:r>
      <w:r w:rsidRPr="0008465A">
        <w:rPr>
          <w:sz w:val="28"/>
          <w:szCs w:val="28"/>
        </w:rPr>
        <w:t>взаимодействия с целью оказания содействия замещающим семьям</w:t>
      </w:r>
      <w:r>
        <w:rPr>
          <w:sz w:val="28"/>
          <w:szCs w:val="28"/>
        </w:rPr>
        <w:t xml:space="preserve">, </w:t>
      </w:r>
      <w:r w:rsidRPr="0008465A">
        <w:rPr>
          <w:color w:val="0A0A0A"/>
          <w:sz w:val="28"/>
          <w:szCs w:val="28"/>
        </w:rPr>
        <w:t xml:space="preserve">диагностической работы с созданными замещающими семьями, их </w:t>
      </w:r>
      <w:r w:rsidRPr="00396067">
        <w:rPr>
          <w:color w:val="0A0A0A"/>
          <w:sz w:val="28"/>
          <w:szCs w:val="28"/>
        </w:rPr>
        <w:t>ресурсных возможност</w:t>
      </w:r>
      <w:r w:rsidRPr="0008465A">
        <w:rPr>
          <w:color w:val="0A0A0A"/>
          <w:sz w:val="28"/>
          <w:szCs w:val="28"/>
        </w:rPr>
        <w:t>ей,</w:t>
      </w:r>
      <w:r w:rsidRPr="00762E07">
        <w:rPr>
          <w:sz w:val="28"/>
          <w:szCs w:val="28"/>
          <w:shd w:val="clear" w:color="auto" w:fill="FFFFFF"/>
        </w:rPr>
        <w:t xml:space="preserve"> </w:t>
      </w:r>
      <w:r w:rsidRPr="0008465A">
        <w:rPr>
          <w:sz w:val="28"/>
          <w:szCs w:val="28"/>
          <w:shd w:val="clear" w:color="auto" w:fill="FFFFFF"/>
        </w:rPr>
        <w:t>авторитарное давление</w:t>
      </w:r>
      <w:r>
        <w:rPr>
          <w:sz w:val="28"/>
          <w:szCs w:val="28"/>
          <w:shd w:val="clear" w:color="auto" w:fill="FFFFFF"/>
        </w:rPr>
        <w:t xml:space="preserve"> со стороны замещающих родителей могут являться причинами  с</w:t>
      </w:r>
      <w:r w:rsidRPr="0008465A">
        <w:rPr>
          <w:sz w:val="28"/>
          <w:szCs w:val="28"/>
        </w:rPr>
        <w:t>амовольны</w:t>
      </w:r>
      <w:r>
        <w:rPr>
          <w:sz w:val="28"/>
          <w:szCs w:val="28"/>
        </w:rPr>
        <w:t>х</w:t>
      </w:r>
      <w:r w:rsidRPr="0008465A">
        <w:rPr>
          <w:sz w:val="28"/>
          <w:szCs w:val="28"/>
        </w:rPr>
        <w:t xml:space="preserve"> уход</w:t>
      </w:r>
      <w:r>
        <w:rPr>
          <w:sz w:val="28"/>
          <w:szCs w:val="28"/>
        </w:rPr>
        <w:t>ов</w:t>
      </w:r>
      <w:r w:rsidRPr="0008465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детей </w:t>
      </w:r>
      <w:r w:rsidRPr="0008465A">
        <w:rPr>
          <w:sz w:val="28"/>
          <w:szCs w:val="28"/>
        </w:rPr>
        <w:t>из замещающих семей</w:t>
      </w:r>
      <w:r>
        <w:rPr>
          <w:sz w:val="28"/>
          <w:szCs w:val="28"/>
        </w:rPr>
        <w:t>. Не получив понимания, поддержки, выразив протестную форму поведения подростки совершают</w:t>
      </w:r>
      <w:r w:rsidR="00665C61">
        <w:rPr>
          <w:sz w:val="28"/>
          <w:szCs w:val="28"/>
        </w:rPr>
        <w:t xml:space="preserve"> самовольные уходы, стремясь к </w:t>
      </w:r>
      <w:r>
        <w:rPr>
          <w:sz w:val="28"/>
          <w:szCs w:val="28"/>
        </w:rPr>
        <w:t>друзьям, прежнему окружению.</w:t>
      </w:r>
    </w:p>
    <w:p w14:paraId="5BC56450" w14:textId="77777777" w:rsidR="0042541F" w:rsidRPr="0042541F" w:rsidRDefault="005B003E" w:rsidP="00665C61">
      <w:pPr>
        <w:ind w:right="-284" w:firstLine="567"/>
        <w:jc w:val="both"/>
        <w:rPr>
          <w:bCs/>
          <w:sz w:val="28"/>
          <w:szCs w:val="28"/>
          <w:lang w:bidi="ru-RU"/>
        </w:rPr>
      </w:pPr>
      <w:r>
        <w:rPr>
          <w:sz w:val="28"/>
          <w:szCs w:val="28"/>
        </w:rPr>
        <w:t xml:space="preserve">Так, </w:t>
      </w:r>
      <w:r w:rsidR="0042541F" w:rsidRPr="0042541F">
        <w:rPr>
          <w:bCs/>
          <w:sz w:val="28"/>
          <w:szCs w:val="28"/>
          <w:lang w:bidi="ru-RU"/>
        </w:rPr>
        <w:t>04.01</w:t>
      </w:r>
      <w:r w:rsidR="0002399F">
        <w:rPr>
          <w:bCs/>
          <w:sz w:val="28"/>
          <w:szCs w:val="28"/>
          <w:lang w:bidi="ru-RU"/>
        </w:rPr>
        <w:t>.</w:t>
      </w:r>
      <w:r w:rsidR="0042541F" w:rsidRPr="0042541F">
        <w:rPr>
          <w:bCs/>
          <w:sz w:val="28"/>
          <w:szCs w:val="28"/>
          <w:lang w:bidi="ru-RU"/>
        </w:rPr>
        <w:t>2018 в 00 ч. 08 мин. в дежурную часть О МВД России по Р</w:t>
      </w:r>
      <w:r w:rsidR="000D13EF">
        <w:rPr>
          <w:bCs/>
          <w:sz w:val="28"/>
          <w:szCs w:val="28"/>
          <w:lang w:bidi="ru-RU"/>
        </w:rPr>
        <w:t>Б</w:t>
      </w:r>
      <w:r w:rsidR="0042541F" w:rsidRPr="0042541F">
        <w:rPr>
          <w:bCs/>
          <w:sz w:val="28"/>
          <w:szCs w:val="28"/>
          <w:lang w:bidi="ru-RU"/>
        </w:rPr>
        <w:t xml:space="preserve"> в </w:t>
      </w:r>
      <w:proofErr w:type="spellStart"/>
      <w:r w:rsidR="0042541F" w:rsidRPr="0042541F">
        <w:rPr>
          <w:bCs/>
          <w:sz w:val="28"/>
          <w:szCs w:val="28"/>
          <w:lang w:bidi="ru-RU"/>
        </w:rPr>
        <w:t>Джидинском</w:t>
      </w:r>
      <w:proofErr w:type="spellEnd"/>
      <w:r w:rsidR="0042541F" w:rsidRPr="0042541F">
        <w:rPr>
          <w:bCs/>
          <w:sz w:val="28"/>
          <w:szCs w:val="28"/>
          <w:lang w:bidi="ru-RU"/>
        </w:rPr>
        <w:t xml:space="preserve"> районе </w:t>
      </w:r>
      <w:r w:rsidR="00665C61">
        <w:rPr>
          <w:bCs/>
          <w:sz w:val="28"/>
          <w:szCs w:val="28"/>
          <w:lang w:bidi="ru-RU"/>
        </w:rPr>
        <w:t>поступило телефонное сообщение Ц.</w:t>
      </w:r>
      <w:r w:rsidR="0042541F" w:rsidRPr="0042541F">
        <w:rPr>
          <w:bCs/>
          <w:sz w:val="28"/>
          <w:szCs w:val="28"/>
          <w:lang w:bidi="ru-RU"/>
        </w:rPr>
        <w:t xml:space="preserve"> о факте самовольного ухода </w:t>
      </w:r>
      <w:r w:rsidR="0042541F" w:rsidRPr="00665C61">
        <w:rPr>
          <w:b/>
          <w:bCs/>
          <w:sz w:val="28"/>
          <w:szCs w:val="28"/>
          <w:lang w:bidi="ru-RU"/>
        </w:rPr>
        <w:t xml:space="preserve">приемного </w:t>
      </w:r>
      <w:r w:rsidR="00665C61" w:rsidRPr="00665C61">
        <w:rPr>
          <w:b/>
          <w:bCs/>
          <w:sz w:val="28"/>
          <w:szCs w:val="28"/>
          <w:lang w:bidi="ru-RU"/>
        </w:rPr>
        <w:t>сына</w:t>
      </w:r>
      <w:r w:rsidR="00665C61">
        <w:rPr>
          <w:bCs/>
          <w:sz w:val="28"/>
          <w:szCs w:val="28"/>
          <w:lang w:bidi="ru-RU"/>
        </w:rPr>
        <w:t>. Установлено, что 02.01.</w:t>
      </w:r>
      <w:r w:rsidR="0042541F" w:rsidRPr="0042541F">
        <w:rPr>
          <w:bCs/>
          <w:sz w:val="28"/>
          <w:szCs w:val="28"/>
          <w:lang w:bidi="ru-RU"/>
        </w:rPr>
        <w:t xml:space="preserve">2018 г. </w:t>
      </w:r>
      <w:r w:rsidR="000D13EF">
        <w:rPr>
          <w:bCs/>
          <w:sz w:val="28"/>
          <w:szCs w:val="28"/>
          <w:lang w:bidi="ru-RU"/>
        </w:rPr>
        <w:t xml:space="preserve">несовершеннолетний </w:t>
      </w:r>
      <w:r w:rsidR="0042541F" w:rsidRPr="0042541F">
        <w:rPr>
          <w:bCs/>
          <w:sz w:val="28"/>
          <w:szCs w:val="28"/>
          <w:lang w:bidi="ru-RU"/>
        </w:rPr>
        <w:t>К</w:t>
      </w:r>
      <w:r w:rsidR="000D13EF">
        <w:rPr>
          <w:bCs/>
          <w:sz w:val="28"/>
          <w:szCs w:val="28"/>
          <w:lang w:bidi="ru-RU"/>
        </w:rPr>
        <w:t>.</w:t>
      </w:r>
      <w:r w:rsidR="0042541F" w:rsidRPr="0042541F">
        <w:rPr>
          <w:bCs/>
          <w:i/>
          <w:iCs/>
          <w:sz w:val="28"/>
          <w:szCs w:val="28"/>
          <w:lang w:bidi="ru-RU"/>
        </w:rPr>
        <w:t xml:space="preserve"> </w:t>
      </w:r>
      <w:r w:rsidR="0042541F" w:rsidRPr="0042541F">
        <w:rPr>
          <w:bCs/>
          <w:sz w:val="28"/>
          <w:szCs w:val="28"/>
          <w:lang w:bidi="ru-RU"/>
        </w:rPr>
        <w:t xml:space="preserve">попросил приёмного отца увезти его к тёте, проживающей в с. Петропавловка. Опекун отказался, сказав, что поедут после новогодних каникул. </w:t>
      </w:r>
      <w:r w:rsidR="000D13EF">
        <w:rPr>
          <w:bCs/>
          <w:sz w:val="28"/>
          <w:szCs w:val="28"/>
          <w:lang w:bidi="ru-RU"/>
        </w:rPr>
        <w:t>В данной связи К.</w:t>
      </w:r>
      <w:r w:rsidR="0042541F" w:rsidRPr="0042541F">
        <w:rPr>
          <w:bCs/>
          <w:sz w:val="28"/>
          <w:szCs w:val="28"/>
          <w:lang w:bidi="ru-RU"/>
        </w:rPr>
        <w:t xml:space="preserve"> решил </w:t>
      </w:r>
      <w:r w:rsidR="000D13EF">
        <w:rPr>
          <w:bCs/>
          <w:sz w:val="28"/>
          <w:szCs w:val="28"/>
          <w:lang w:bidi="ru-RU"/>
        </w:rPr>
        <w:t xml:space="preserve">уехать </w:t>
      </w:r>
      <w:r w:rsidR="000D13EF" w:rsidRPr="0042541F">
        <w:rPr>
          <w:bCs/>
          <w:sz w:val="28"/>
          <w:szCs w:val="28"/>
          <w:lang w:bidi="ru-RU"/>
        </w:rPr>
        <w:t xml:space="preserve">в Петропавловку </w:t>
      </w:r>
      <w:r w:rsidR="0042541F" w:rsidRPr="0042541F">
        <w:rPr>
          <w:bCs/>
          <w:sz w:val="28"/>
          <w:szCs w:val="28"/>
          <w:lang w:bidi="ru-RU"/>
        </w:rPr>
        <w:t>на попутной машине.</w:t>
      </w:r>
      <w:r w:rsidR="00E50747">
        <w:rPr>
          <w:bCs/>
          <w:sz w:val="28"/>
          <w:szCs w:val="28"/>
          <w:lang w:bidi="ru-RU"/>
        </w:rPr>
        <w:t xml:space="preserve"> Проведена беседа с опекуном о недопустимости возникновения подобных ситуаций</w:t>
      </w:r>
      <w:r w:rsidR="00320BD9">
        <w:rPr>
          <w:bCs/>
          <w:sz w:val="28"/>
          <w:szCs w:val="28"/>
          <w:lang w:bidi="ru-RU"/>
        </w:rPr>
        <w:t xml:space="preserve">. </w:t>
      </w:r>
    </w:p>
    <w:p w14:paraId="5BC56451" w14:textId="77777777" w:rsidR="00762E07" w:rsidRDefault="0002399F" w:rsidP="008D4B49">
      <w:pPr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665C61">
        <w:rPr>
          <w:sz w:val="28"/>
          <w:szCs w:val="28"/>
        </w:rPr>
        <w:t xml:space="preserve"> соответствии с </w:t>
      </w:r>
      <w:r w:rsidR="00DD2905">
        <w:rPr>
          <w:sz w:val="28"/>
          <w:szCs w:val="28"/>
        </w:rPr>
        <w:t>оперативной информацией</w:t>
      </w:r>
      <w:r w:rsidR="001651FB">
        <w:rPr>
          <w:sz w:val="28"/>
          <w:szCs w:val="28"/>
        </w:rPr>
        <w:t xml:space="preserve"> МВД по РБ, 28.04.2018 г. ушел из дома и не</w:t>
      </w:r>
      <w:r w:rsidR="00B56909">
        <w:rPr>
          <w:sz w:val="28"/>
          <w:szCs w:val="28"/>
        </w:rPr>
        <w:t xml:space="preserve"> </w:t>
      </w:r>
      <w:r w:rsidR="001651FB">
        <w:rPr>
          <w:sz w:val="28"/>
          <w:szCs w:val="28"/>
        </w:rPr>
        <w:t xml:space="preserve">вернулся </w:t>
      </w:r>
      <w:r w:rsidR="001651FB" w:rsidRPr="00665C61">
        <w:rPr>
          <w:b/>
          <w:sz w:val="28"/>
          <w:szCs w:val="28"/>
        </w:rPr>
        <w:t>прием</w:t>
      </w:r>
      <w:r w:rsidR="009D76BD" w:rsidRPr="00665C61">
        <w:rPr>
          <w:b/>
          <w:sz w:val="28"/>
          <w:szCs w:val="28"/>
        </w:rPr>
        <w:t>ный сын А.,</w:t>
      </w:r>
      <w:r w:rsidR="009D76BD">
        <w:rPr>
          <w:sz w:val="28"/>
          <w:szCs w:val="28"/>
        </w:rPr>
        <w:t xml:space="preserve"> который н</w:t>
      </w:r>
      <w:r w:rsidR="001651FB">
        <w:rPr>
          <w:sz w:val="28"/>
          <w:szCs w:val="28"/>
        </w:rPr>
        <w:t>игде не обучается. В данной связи, по запросу в МОиН РБ установлено, что А. является студентом 1 курса Улан-Удэнского колледжа железнодорожного транспорта по специальности «Техническая эксплуатация подвижного состава железных дорог (локомотивы)». Находится в академическом отпуске. К учебе приступит с 1 сентября 2018 г.</w:t>
      </w:r>
    </w:p>
    <w:p w14:paraId="5BC56452" w14:textId="77777777" w:rsidR="000267D8" w:rsidRDefault="000267D8" w:rsidP="008D4B49">
      <w:pPr>
        <w:tabs>
          <w:tab w:val="left" w:pos="709"/>
        </w:tabs>
        <w:ind w:right="-284" w:firstLine="567"/>
        <w:jc w:val="both"/>
        <w:outlineLvl w:val="3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14.04.2018 г. совершен самовольный уход </w:t>
      </w:r>
      <w:r w:rsidRPr="005D4062">
        <w:rPr>
          <w:b/>
          <w:bCs/>
          <w:sz w:val="28"/>
          <w:szCs w:val="28"/>
        </w:rPr>
        <w:t>несовершеннолетним</w:t>
      </w:r>
      <w:r w:rsidR="005D4062">
        <w:rPr>
          <w:b/>
          <w:bCs/>
          <w:sz w:val="28"/>
          <w:szCs w:val="28"/>
        </w:rPr>
        <w:t>и</w:t>
      </w:r>
      <w:r w:rsidRPr="005D4062">
        <w:rPr>
          <w:b/>
          <w:bCs/>
          <w:sz w:val="28"/>
          <w:szCs w:val="28"/>
        </w:rPr>
        <w:t xml:space="preserve"> Д.,</w:t>
      </w:r>
      <w:r>
        <w:rPr>
          <w:bCs/>
          <w:sz w:val="28"/>
          <w:szCs w:val="28"/>
        </w:rPr>
        <w:t xml:space="preserve"> учащимся СОШ № 42, </w:t>
      </w:r>
      <w:r w:rsidRPr="005D4062">
        <w:rPr>
          <w:b/>
          <w:bCs/>
          <w:sz w:val="28"/>
          <w:szCs w:val="28"/>
        </w:rPr>
        <w:t>Б.</w:t>
      </w:r>
      <w:r>
        <w:rPr>
          <w:bCs/>
          <w:sz w:val="28"/>
          <w:szCs w:val="28"/>
        </w:rPr>
        <w:t xml:space="preserve"> учащимся СОШ №51, </w:t>
      </w:r>
      <w:r w:rsidRPr="005D4062">
        <w:rPr>
          <w:b/>
          <w:bCs/>
          <w:sz w:val="28"/>
          <w:szCs w:val="28"/>
        </w:rPr>
        <w:t>Д.</w:t>
      </w:r>
      <w:r>
        <w:rPr>
          <w:bCs/>
          <w:sz w:val="28"/>
          <w:szCs w:val="28"/>
        </w:rPr>
        <w:t>, учащейся СОШ №42, двое из которых воспитываются в за</w:t>
      </w:r>
      <w:r w:rsidR="005D4062">
        <w:rPr>
          <w:bCs/>
          <w:sz w:val="28"/>
          <w:szCs w:val="28"/>
        </w:rPr>
        <w:t>мещающих семьях. С</w:t>
      </w:r>
      <w:r>
        <w:rPr>
          <w:bCs/>
          <w:sz w:val="28"/>
          <w:szCs w:val="28"/>
        </w:rPr>
        <w:t xml:space="preserve">лучай самовольного ухода </w:t>
      </w:r>
      <w:r w:rsidR="005D4062">
        <w:rPr>
          <w:bCs/>
          <w:sz w:val="28"/>
          <w:szCs w:val="28"/>
        </w:rPr>
        <w:t xml:space="preserve">был </w:t>
      </w:r>
      <w:r>
        <w:rPr>
          <w:bCs/>
          <w:sz w:val="28"/>
          <w:szCs w:val="28"/>
        </w:rPr>
        <w:t xml:space="preserve">рассмотрен по рекомендации Уполномоченного РБ на заседании КДН и ЗП Железнодорожного района г. Улан-Удэ, с участием представителей ОДН, ПДН ЛО МВД, УФСИН, органа опеки и попечительства, Комитета по образованию, педагога – психолога </w:t>
      </w:r>
      <w:proofErr w:type="spellStart"/>
      <w:r>
        <w:rPr>
          <w:bCs/>
          <w:sz w:val="28"/>
          <w:szCs w:val="28"/>
        </w:rPr>
        <w:t>ЦДиК</w:t>
      </w:r>
      <w:proofErr w:type="spellEnd"/>
      <w:r>
        <w:rPr>
          <w:bCs/>
          <w:sz w:val="28"/>
          <w:szCs w:val="28"/>
        </w:rPr>
        <w:t>, консультанта УДМ. Установлено, что решив прокатиться на автом</w:t>
      </w:r>
      <w:r w:rsidR="005D4062">
        <w:rPr>
          <w:bCs/>
          <w:sz w:val="28"/>
          <w:szCs w:val="28"/>
        </w:rPr>
        <w:t>обиле, несовершеннолетний Д., за</w:t>
      </w:r>
      <w:r>
        <w:rPr>
          <w:bCs/>
          <w:sz w:val="28"/>
          <w:szCs w:val="28"/>
        </w:rPr>
        <w:t>брав все денежные средства</w:t>
      </w:r>
      <w:r w:rsidR="005D4062">
        <w:rPr>
          <w:bCs/>
          <w:sz w:val="28"/>
          <w:szCs w:val="28"/>
        </w:rPr>
        <w:t xml:space="preserve"> родителей</w:t>
      </w:r>
      <w:r>
        <w:rPr>
          <w:bCs/>
          <w:sz w:val="28"/>
          <w:szCs w:val="28"/>
        </w:rPr>
        <w:t xml:space="preserve">, </w:t>
      </w:r>
      <w:r w:rsidR="003D550E">
        <w:rPr>
          <w:bCs/>
          <w:sz w:val="28"/>
          <w:szCs w:val="28"/>
        </w:rPr>
        <w:t>принял решение</w:t>
      </w:r>
      <w:r>
        <w:rPr>
          <w:bCs/>
          <w:sz w:val="28"/>
          <w:szCs w:val="28"/>
        </w:rPr>
        <w:t xml:space="preserve"> совершить побег на автомобиле, склонил к этому несовершеннолетнюю Д., несовершеннолетнего Б., имеющего опыт вождения автомобиля. Несовершеннолетняя Д. воспитывается опекуном, отношения в семье доброжелательные, по месту учебы характеризуется с положительной стороны. Несовершеннолетний Б., проживает отдельно от законных представителей, проживает с бабушкой. Отец контролирует поведение сына, который каждые выходные приезжает к отцу в Нижний </w:t>
      </w:r>
      <w:proofErr w:type="spellStart"/>
      <w:r>
        <w:rPr>
          <w:bCs/>
          <w:sz w:val="28"/>
          <w:szCs w:val="28"/>
        </w:rPr>
        <w:t>Саянтуй</w:t>
      </w:r>
      <w:proofErr w:type="spellEnd"/>
      <w:r>
        <w:rPr>
          <w:bCs/>
          <w:sz w:val="28"/>
          <w:szCs w:val="28"/>
        </w:rPr>
        <w:t xml:space="preserve">, помогает отцу на фермерском хозяйстве. Несовершеннолетний Д. также </w:t>
      </w:r>
      <w:r>
        <w:rPr>
          <w:bCs/>
          <w:sz w:val="28"/>
          <w:szCs w:val="28"/>
        </w:rPr>
        <w:lastRenderedPageBreak/>
        <w:t>хорошо учится, играет на фортепиано, собран, активен. Проживает с законными представителями, которые осуществляют контроль за обучением, поведением сына. Комиссия исключает нахождение несовершеннолетнего в безнадзорной ситуации. С несовершеннолетними проведена профил</w:t>
      </w:r>
      <w:r w:rsidRPr="00742840">
        <w:rPr>
          <w:bCs/>
          <w:sz w:val="28"/>
          <w:szCs w:val="28"/>
        </w:rPr>
        <w:t xml:space="preserve">актическая беседа о недопустимости повторных случаев самовольных уходов. Дети дали обещания не совершать подобных поступков. Родителям, законным представителям указано на </w:t>
      </w:r>
      <w:r w:rsidR="00B357F6">
        <w:rPr>
          <w:bCs/>
          <w:sz w:val="28"/>
          <w:szCs w:val="28"/>
        </w:rPr>
        <w:t xml:space="preserve">необходимость </w:t>
      </w:r>
      <w:r w:rsidRPr="00742840">
        <w:rPr>
          <w:bCs/>
          <w:sz w:val="28"/>
          <w:szCs w:val="28"/>
        </w:rPr>
        <w:t>добросовестно</w:t>
      </w:r>
      <w:r w:rsidR="00B357F6">
        <w:rPr>
          <w:bCs/>
          <w:sz w:val="28"/>
          <w:szCs w:val="28"/>
        </w:rPr>
        <w:t>го</w:t>
      </w:r>
      <w:r w:rsidRPr="00742840">
        <w:rPr>
          <w:bCs/>
          <w:sz w:val="28"/>
          <w:szCs w:val="28"/>
        </w:rPr>
        <w:t xml:space="preserve"> исполнени</w:t>
      </w:r>
      <w:r w:rsidR="00B357F6">
        <w:rPr>
          <w:bCs/>
          <w:sz w:val="28"/>
          <w:szCs w:val="28"/>
        </w:rPr>
        <w:t>я</w:t>
      </w:r>
      <w:r w:rsidRPr="00742840">
        <w:rPr>
          <w:bCs/>
          <w:sz w:val="28"/>
          <w:szCs w:val="28"/>
        </w:rPr>
        <w:t xml:space="preserve"> обязанностей по воспитанию детей. Законные предста</w:t>
      </w:r>
      <w:r w:rsidR="00B357F6">
        <w:rPr>
          <w:bCs/>
          <w:sz w:val="28"/>
          <w:szCs w:val="28"/>
        </w:rPr>
        <w:t>в</w:t>
      </w:r>
      <w:r w:rsidRPr="00742840">
        <w:rPr>
          <w:bCs/>
          <w:sz w:val="28"/>
          <w:szCs w:val="28"/>
        </w:rPr>
        <w:t xml:space="preserve">ители обязались </w:t>
      </w:r>
      <w:proofErr w:type="spellStart"/>
      <w:r w:rsidRPr="00742840">
        <w:rPr>
          <w:bCs/>
          <w:sz w:val="28"/>
          <w:szCs w:val="28"/>
        </w:rPr>
        <w:t>усилисть</w:t>
      </w:r>
      <w:proofErr w:type="spellEnd"/>
      <w:r w:rsidRPr="00742840">
        <w:rPr>
          <w:bCs/>
          <w:sz w:val="28"/>
          <w:szCs w:val="28"/>
        </w:rPr>
        <w:t xml:space="preserve"> контроль за поведением несовершеннолетних, организовать их досуг, дополнительную занятость, контролировать круг общения. Большинством членов заседания комиссии принято решение не ставить несовершеннолетних на профилактический учет. Родители предупреждены о том, что в случае повторных противоправных поступков, дети будут поставлены на учет в ОДН ОП №1 УМВД России по г. Улан-Удэ.</w:t>
      </w:r>
    </w:p>
    <w:p w14:paraId="5BC56453" w14:textId="77777777" w:rsidR="0042541F" w:rsidRPr="00742840" w:rsidRDefault="0042541F" w:rsidP="008D4B49">
      <w:pPr>
        <w:tabs>
          <w:tab w:val="left" w:pos="709"/>
        </w:tabs>
        <w:ind w:right="-284" w:firstLine="567"/>
        <w:jc w:val="both"/>
        <w:outlineLvl w:val="3"/>
        <w:rPr>
          <w:bCs/>
          <w:sz w:val="28"/>
          <w:szCs w:val="28"/>
        </w:rPr>
      </w:pPr>
    </w:p>
    <w:p w14:paraId="5BC56454" w14:textId="77777777" w:rsidR="00B371E6" w:rsidRPr="00742840" w:rsidRDefault="00C16825" w:rsidP="008D4B49">
      <w:pPr>
        <w:ind w:right="-284" w:firstLine="708"/>
        <w:jc w:val="both"/>
        <w:rPr>
          <w:sz w:val="28"/>
          <w:szCs w:val="28"/>
        </w:rPr>
      </w:pPr>
      <w:r w:rsidRPr="00742840">
        <w:rPr>
          <w:b/>
          <w:i/>
          <w:sz w:val="28"/>
          <w:szCs w:val="28"/>
        </w:rPr>
        <w:t>Самовольный уход несовершеннолетней матери.</w:t>
      </w:r>
      <w:r w:rsidRPr="00742840">
        <w:rPr>
          <w:sz w:val="28"/>
          <w:szCs w:val="28"/>
        </w:rPr>
        <w:t xml:space="preserve"> </w:t>
      </w:r>
      <w:r w:rsidR="00B371E6" w:rsidRPr="00742840">
        <w:rPr>
          <w:sz w:val="28"/>
          <w:szCs w:val="28"/>
        </w:rPr>
        <w:t xml:space="preserve">В адрес Уполномоченного РБ поступила </w:t>
      </w:r>
      <w:proofErr w:type="gramStart"/>
      <w:r w:rsidR="00B371E6" w:rsidRPr="00742840">
        <w:rPr>
          <w:sz w:val="28"/>
          <w:szCs w:val="28"/>
        </w:rPr>
        <w:t>информация  дежурной</w:t>
      </w:r>
      <w:proofErr w:type="gramEnd"/>
      <w:r w:rsidR="00B371E6" w:rsidRPr="00742840">
        <w:rPr>
          <w:sz w:val="28"/>
          <w:szCs w:val="28"/>
        </w:rPr>
        <w:t xml:space="preserve"> части МВД России по РБ о том, что 07.05.2018 г. ушла из дома и не вернулась несовершенно</w:t>
      </w:r>
      <w:r w:rsidR="005D4062">
        <w:rPr>
          <w:sz w:val="28"/>
          <w:szCs w:val="28"/>
        </w:rPr>
        <w:t xml:space="preserve">летняя А., </w:t>
      </w:r>
      <w:r w:rsidR="00B371E6" w:rsidRPr="00742840">
        <w:rPr>
          <w:sz w:val="28"/>
          <w:szCs w:val="28"/>
        </w:rPr>
        <w:t>2000 г.р., проживающая в г.</w:t>
      </w:r>
      <w:r w:rsidR="005D4062">
        <w:rPr>
          <w:sz w:val="28"/>
          <w:szCs w:val="28"/>
        </w:rPr>
        <w:t xml:space="preserve"> Улан-Удэ, со своей малолетней </w:t>
      </w:r>
      <w:r w:rsidR="00B371E6" w:rsidRPr="00742840">
        <w:rPr>
          <w:sz w:val="28"/>
          <w:szCs w:val="28"/>
        </w:rPr>
        <w:t xml:space="preserve">дочерью Ф., 2016 г.р., ранее уходила. Уполномоченным РБ, в связи с созданием опасных для жизни и здоровья </w:t>
      </w:r>
      <w:r w:rsidR="00DB0864" w:rsidRPr="00742840">
        <w:rPr>
          <w:sz w:val="28"/>
          <w:szCs w:val="28"/>
        </w:rPr>
        <w:t xml:space="preserve">малолетнего </w:t>
      </w:r>
      <w:r w:rsidR="00B371E6" w:rsidRPr="00742840">
        <w:rPr>
          <w:sz w:val="28"/>
          <w:szCs w:val="28"/>
        </w:rPr>
        <w:t>ребенка условий</w:t>
      </w:r>
      <w:r w:rsidR="00DB0864" w:rsidRPr="00742840">
        <w:rPr>
          <w:sz w:val="28"/>
          <w:szCs w:val="28"/>
        </w:rPr>
        <w:t>, для п</w:t>
      </w:r>
      <w:r w:rsidR="005D4062">
        <w:rPr>
          <w:sz w:val="28"/>
          <w:szCs w:val="28"/>
        </w:rPr>
        <w:t xml:space="preserve">ринятия мер, направлено письмо </w:t>
      </w:r>
      <w:r w:rsidR="00DB0864" w:rsidRPr="00742840">
        <w:rPr>
          <w:sz w:val="28"/>
          <w:szCs w:val="28"/>
        </w:rPr>
        <w:t>Заместителю руководителя</w:t>
      </w:r>
      <w:r w:rsidR="00F51652" w:rsidRPr="00742840">
        <w:rPr>
          <w:sz w:val="28"/>
          <w:szCs w:val="28"/>
        </w:rPr>
        <w:t xml:space="preserve"> </w:t>
      </w:r>
      <w:r w:rsidR="00DB0864" w:rsidRPr="00742840">
        <w:rPr>
          <w:sz w:val="28"/>
          <w:szCs w:val="28"/>
        </w:rPr>
        <w:t>Администрации г. Улан-Удэ – Пр</w:t>
      </w:r>
      <w:r w:rsidR="005D4062">
        <w:rPr>
          <w:sz w:val="28"/>
          <w:szCs w:val="28"/>
        </w:rPr>
        <w:t xml:space="preserve">едседателю </w:t>
      </w:r>
      <w:proofErr w:type="spellStart"/>
      <w:r w:rsidR="005D4062">
        <w:rPr>
          <w:sz w:val="28"/>
          <w:szCs w:val="28"/>
        </w:rPr>
        <w:t>КДНиЗП</w:t>
      </w:r>
      <w:proofErr w:type="spellEnd"/>
      <w:r w:rsidR="00F51652" w:rsidRPr="00742840">
        <w:rPr>
          <w:sz w:val="28"/>
          <w:szCs w:val="28"/>
        </w:rPr>
        <w:t xml:space="preserve"> </w:t>
      </w:r>
      <w:r w:rsidR="00DB0864" w:rsidRPr="00742840">
        <w:rPr>
          <w:sz w:val="28"/>
          <w:szCs w:val="28"/>
        </w:rPr>
        <w:t>г. Улан-Удэ</w:t>
      </w:r>
      <w:r w:rsidR="00F51652" w:rsidRPr="00742840">
        <w:rPr>
          <w:sz w:val="28"/>
          <w:szCs w:val="28"/>
        </w:rPr>
        <w:t xml:space="preserve"> </w:t>
      </w:r>
      <w:r w:rsidR="00DB0864" w:rsidRPr="00742840">
        <w:rPr>
          <w:sz w:val="28"/>
          <w:szCs w:val="28"/>
        </w:rPr>
        <w:t>С.В. Трифоновой</w:t>
      </w:r>
      <w:r w:rsidR="00F51652" w:rsidRPr="00742840">
        <w:rPr>
          <w:sz w:val="28"/>
          <w:szCs w:val="28"/>
        </w:rPr>
        <w:t>.</w:t>
      </w:r>
      <w:r w:rsidRPr="00742840">
        <w:rPr>
          <w:sz w:val="28"/>
          <w:szCs w:val="28"/>
        </w:rPr>
        <w:t xml:space="preserve"> </w:t>
      </w:r>
      <w:r w:rsidR="005D4062">
        <w:rPr>
          <w:sz w:val="28"/>
          <w:szCs w:val="28"/>
        </w:rPr>
        <w:t xml:space="preserve">Несовершеннолетняя </w:t>
      </w:r>
      <w:r w:rsidR="00195F9A" w:rsidRPr="00742840">
        <w:rPr>
          <w:sz w:val="28"/>
          <w:szCs w:val="28"/>
        </w:rPr>
        <w:t xml:space="preserve">А. имеет малолетнюю дочь, отец ребенка установил отцовство, участия в воспитании, содержании дочери не принимает, т.к. находится в местах лишения свободы. Семья </w:t>
      </w:r>
      <w:proofErr w:type="spellStart"/>
      <w:r w:rsidR="00195F9A" w:rsidRPr="00742840">
        <w:rPr>
          <w:sz w:val="28"/>
          <w:szCs w:val="28"/>
        </w:rPr>
        <w:t>остоит</w:t>
      </w:r>
      <w:proofErr w:type="spellEnd"/>
      <w:r w:rsidR="00195F9A" w:rsidRPr="00742840">
        <w:rPr>
          <w:sz w:val="28"/>
          <w:szCs w:val="28"/>
        </w:rPr>
        <w:t xml:space="preserve"> </w:t>
      </w:r>
      <w:r w:rsidR="005D4062">
        <w:rPr>
          <w:sz w:val="28"/>
          <w:szCs w:val="28"/>
        </w:rPr>
        <w:t xml:space="preserve">на профилактическом учете в </w:t>
      </w:r>
      <w:proofErr w:type="spellStart"/>
      <w:r w:rsidR="005D4062">
        <w:rPr>
          <w:sz w:val="28"/>
          <w:szCs w:val="28"/>
        </w:rPr>
        <w:t>КДНи</w:t>
      </w:r>
      <w:r w:rsidR="00195F9A" w:rsidRPr="00742840">
        <w:rPr>
          <w:sz w:val="28"/>
          <w:szCs w:val="28"/>
        </w:rPr>
        <w:t>ЗП</w:t>
      </w:r>
      <w:proofErr w:type="spellEnd"/>
      <w:r w:rsidR="00195F9A" w:rsidRPr="00742840">
        <w:rPr>
          <w:sz w:val="28"/>
          <w:szCs w:val="28"/>
        </w:rPr>
        <w:t xml:space="preserve"> г. Улан-Удэ по категории – семья, находящаяся в социально-опасном положении. Причина самовольного ухода – конфликт со свекровью. Из объяснений А. у свекрови она с </w:t>
      </w:r>
      <w:proofErr w:type="spellStart"/>
      <w:r w:rsidR="00195F9A" w:rsidRPr="00742840">
        <w:rPr>
          <w:sz w:val="28"/>
          <w:szCs w:val="28"/>
        </w:rPr>
        <w:t>ребеном</w:t>
      </w:r>
      <w:proofErr w:type="spellEnd"/>
      <w:r w:rsidR="00195F9A" w:rsidRPr="00742840">
        <w:rPr>
          <w:sz w:val="28"/>
          <w:szCs w:val="28"/>
        </w:rPr>
        <w:t xml:space="preserve"> находилась в гостях, 07.05.2018 г. с дочерью вернулась на прежнее место жительства, </w:t>
      </w:r>
      <w:proofErr w:type="spellStart"/>
      <w:r w:rsidR="00195F9A" w:rsidRPr="00742840">
        <w:rPr>
          <w:sz w:val="28"/>
          <w:szCs w:val="28"/>
        </w:rPr>
        <w:t>таже</w:t>
      </w:r>
      <w:proofErr w:type="spellEnd"/>
      <w:r w:rsidR="00195F9A" w:rsidRPr="00742840">
        <w:rPr>
          <w:sz w:val="28"/>
          <w:szCs w:val="28"/>
        </w:rPr>
        <w:t xml:space="preserve"> в г. Улан-Удэ.</w:t>
      </w:r>
      <w:r w:rsidR="009E0D59" w:rsidRPr="00742840">
        <w:rPr>
          <w:sz w:val="28"/>
          <w:szCs w:val="28"/>
        </w:rPr>
        <w:t xml:space="preserve"> Специалистами УСЗН по г. Улан-Удэ осуществлен выезд на мест</w:t>
      </w:r>
      <w:r w:rsidR="005D4062">
        <w:rPr>
          <w:sz w:val="28"/>
          <w:szCs w:val="28"/>
        </w:rPr>
        <w:t xml:space="preserve">о фактического </w:t>
      </w:r>
      <w:proofErr w:type="spellStart"/>
      <w:r w:rsidR="005D4062">
        <w:rPr>
          <w:sz w:val="28"/>
          <w:szCs w:val="28"/>
        </w:rPr>
        <w:t>местопроживания</w:t>
      </w:r>
      <w:proofErr w:type="spellEnd"/>
      <w:r w:rsidR="005D4062">
        <w:rPr>
          <w:sz w:val="28"/>
          <w:szCs w:val="28"/>
        </w:rPr>
        <w:t xml:space="preserve"> несовершеннолетней матери с ребенком</w:t>
      </w:r>
      <w:r w:rsidR="009E0D59" w:rsidRPr="00742840">
        <w:rPr>
          <w:sz w:val="28"/>
          <w:szCs w:val="28"/>
        </w:rPr>
        <w:t xml:space="preserve">. Санитарно-гигиенические условия проживания удовлетворительные, продукты питания в достаточном количестве. А. и ее малолетняя дочь имеют все необходимое, ей оказывается материальная помощь родственниками. В настоящее время А. достигла возраста совершеннолетия, на заседании КДН и ЗП г. Улан-Удэ по Советскому району вынесено постановление о снятии семьи с профилактического учета в связи с переездом н территорию </w:t>
      </w:r>
      <w:proofErr w:type="spellStart"/>
      <w:r w:rsidR="009E0D59" w:rsidRPr="00742840">
        <w:rPr>
          <w:sz w:val="28"/>
          <w:szCs w:val="28"/>
        </w:rPr>
        <w:t>Октбрьского</w:t>
      </w:r>
      <w:proofErr w:type="spellEnd"/>
      <w:r w:rsidR="009E0D59" w:rsidRPr="00742840">
        <w:rPr>
          <w:sz w:val="28"/>
          <w:szCs w:val="28"/>
        </w:rPr>
        <w:t xml:space="preserve"> района. Малолетняя Ф. поставлена на очередь в ДОУ.</w:t>
      </w:r>
    </w:p>
    <w:p w14:paraId="5BC56455" w14:textId="77777777" w:rsidR="00B60436" w:rsidRDefault="00B60436" w:rsidP="008D4B49">
      <w:pPr>
        <w:ind w:right="-284" w:firstLine="708"/>
        <w:jc w:val="both"/>
        <w:rPr>
          <w:b/>
          <w:i/>
          <w:sz w:val="28"/>
          <w:szCs w:val="28"/>
        </w:rPr>
      </w:pPr>
    </w:p>
    <w:p w14:paraId="5BC56456" w14:textId="77777777" w:rsidR="002143F7" w:rsidRPr="00742840" w:rsidRDefault="00F325A9" w:rsidP="008D4B49">
      <w:pPr>
        <w:ind w:right="-284" w:firstLine="708"/>
        <w:jc w:val="both"/>
        <w:rPr>
          <w:sz w:val="28"/>
          <w:szCs w:val="28"/>
        </w:rPr>
      </w:pPr>
      <w:r w:rsidRPr="00742840">
        <w:rPr>
          <w:b/>
          <w:i/>
          <w:sz w:val="28"/>
          <w:szCs w:val="28"/>
        </w:rPr>
        <w:t xml:space="preserve">Без вести пропавшие малолетние дети. </w:t>
      </w:r>
      <w:r w:rsidR="001B6C68" w:rsidRPr="00742840">
        <w:rPr>
          <w:sz w:val="28"/>
          <w:szCs w:val="28"/>
        </w:rPr>
        <w:t xml:space="preserve">За </w:t>
      </w:r>
      <w:r w:rsidR="001B6C68" w:rsidRPr="00742840">
        <w:rPr>
          <w:rFonts w:eastAsia="+mn-ea"/>
          <w:bCs/>
          <w:sz w:val="28"/>
          <w:szCs w:val="28"/>
        </w:rPr>
        <w:t>отчетный период участились случаи самовольных уходов малолетних детей</w:t>
      </w:r>
      <w:r w:rsidR="00B60436">
        <w:rPr>
          <w:rFonts w:eastAsia="+mn-ea"/>
          <w:bCs/>
          <w:sz w:val="28"/>
          <w:szCs w:val="28"/>
        </w:rPr>
        <w:t xml:space="preserve"> - 3</w:t>
      </w:r>
      <w:r w:rsidR="001B6C68" w:rsidRPr="00742840">
        <w:rPr>
          <w:rFonts w:eastAsia="+mn-ea"/>
          <w:bCs/>
          <w:sz w:val="28"/>
          <w:szCs w:val="28"/>
        </w:rPr>
        <w:t xml:space="preserve">, что чаще всего указывает на недобросовестное, безответственное отношение родителей (законных представителей) детей, недостаточное информирование детей о возможном совершении против них противоправных действий со стороны окружающих. </w:t>
      </w:r>
      <w:r w:rsidR="002143F7" w:rsidRPr="00742840">
        <w:rPr>
          <w:sz w:val="28"/>
          <w:szCs w:val="28"/>
        </w:rPr>
        <w:t xml:space="preserve">Информация о без вести </w:t>
      </w:r>
      <w:proofErr w:type="spellStart"/>
      <w:r w:rsidR="002143F7" w:rsidRPr="00742840">
        <w:rPr>
          <w:sz w:val="28"/>
          <w:szCs w:val="28"/>
        </w:rPr>
        <w:t>провашем</w:t>
      </w:r>
      <w:proofErr w:type="spellEnd"/>
      <w:r w:rsidR="002143F7" w:rsidRPr="00742840">
        <w:rPr>
          <w:sz w:val="28"/>
          <w:szCs w:val="28"/>
        </w:rPr>
        <w:t xml:space="preserve"> </w:t>
      </w:r>
      <w:r w:rsidR="005D4062">
        <w:rPr>
          <w:b/>
          <w:sz w:val="28"/>
          <w:szCs w:val="28"/>
        </w:rPr>
        <w:t>малолетнем С. 2016 г</w:t>
      </w:r>
      <w:r w:rsidR="002143F7" w:rsidRPr="005D4062">
        <w:rPr>
          <w:b/>
          <w:sz w:val="28"/>
          <w:szCs w:val="28"/>
        </w:rPr>
        <w:t>р.</w:t>
      </w:r>
      <w:r w:rsidR="002143F7" w:rsidRPr="00742840">
        <w:rPr>
          <w:sz w:val="28"/>
          <w:szCs w:val="28"/>
        </w:rPr>
        <w:t xml:space="preserve"> поступила в адрес </w:t>
      </w:r>
      <w:r w:rsidR="002143F7" w:rsidRPr="00742840">
        <w:rPr>
          <w:sz w:val="28"/>
          <w:szCs w:val="28"/>
        </w:rPr>
        <w:lastRenderedPageBreak/>
        <w:t xml:space="preserve">Уполномоченного РБ от О МВД России по Иволгинскому району 06.05.2018 г. в 18.10 часов. </w:t>
      </w:r>
      <w:proofErr w:type="spellStart"/>
      <w:r w:rsidR="002143F7" w:rsidRPr="00742840">
        <w:rPr>
          <w:sz w:val="28"/>
          <w:szCs w:val="28"/>
        </w:rPr>
        <w:t>Малотений</w:t>
      </w:r>
      <w:proofErr w:type="spellEnd"/>
      <w:r w:rsidR="002143F7" w:rsidRPr="00742840">
        <w:rPr>
          <w:sz w:val="28"/>
          <w:szCs w:val="28"/>
        </w:rPr>
        <w:t xml:space="preserve"> С., ушел с адреса в с. </w:t>
      </w:r>
      <w:proofErr w:type="spellStart"/>
      <w:r w:rsidR="002143F7" w:rsidRPr="00742840">
        <w:rPr>
          <w:sz w:val="28"/>
          <w:szCs w:val="28"/>
        </w:rPr>
        <w:t>Поселье</w:t>
      </w:r>
      <w:proofErr w:type="spellEnd"/>
      <w:r w:rsidR="002143F7" w:rsidRPr="00742840">
        <w:rPr>
          <w:sz w:val="28"/>
          <w:szCs w:val="28"/>
        </w:rPr>
        <w:t>, ДНТ «</w:t>
      </w:r>
      <w:proofErr w:type="spellStart"/>
      <w:r w:rsidR="002143F7" w:rsidRPr="00742840">
        <w:rPr>
          <w:sz w:val="28"/>
          <w:szCs w:val="28"/>
        </w:rPr>
        <w:t>Эдэм</w:t>
      </w:r>
      <w:proofErr w:type="spellEnd"/>
      <w:r w:rsidR="002143F7" w:rsidRPr="00742840">
        <w:rPr>
          <w:sz w:val="28"/>
          <w:szCs w:val="28"/>
        </w:rPr>
        <w:t>», мать сразу обратилась с заявлением о без вести пропавшем сыне в полицию.</w:t>
      </w:r>
      <w:r w:rsidR="00CA511C" w:rsidRPr="00742840">
        <w:rPr>
          <w:sz w:val="28"/>
          <w:szCs w:val="28"/>
        </w:rPr>
        <w:t xml:space="preserve"> Труп утонувшего </w:t>
      </w:r>
      <w:proofErr w:type="spellStart"/>
      <w:r w:rsidR="00CA511C" w:rsidRPr="00742840">
        <w:rPr>
          <w:sz w:val="28"/>
          <w:szCs w:val="28"/>
        </w:rPr>
        <w:t>ребенока</w:t>
      </w:r>
      <w:proofErr w:type="spellEnd"/>
      <w:r w:rsidR="00CA511C" w:rsidRPr="00742840">
        <w:rPr>
          <w:sz w:val="28"/>
          <w:szCs w:val="28"/>
        </w:rPr>
        <w:t xml:space="preserve"> был обнаружен в реке Селенга в 35 км от г. Улан-Удэ. </w:t>
      </w:r>
    </w:p>
    <w:p w14:paraId="5BC56457" w14:textId="77777777" w:rsidR="003F1E0B" w:rsidRDefault="00DD2E12" w:rsidP="008D4B49">
      <w:pPr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состоянию на конец </w:t>
      </w:r>
      <w:r w:rsidR="003F1E0B">
        <w:rPr>
          <w:sz w:val="28"/>
          <w:szCs w:val="28"/>
        </w:rPr>
        <w:t>отчетного периода</w:t>
      </w:r>
      <w:r>
        <w:rPr>
          <w:sz w:val="28"/>
          <w:szCs w:val="28"/>
        </w:rPr>
        <w:t xml:space="preserve"> после совершения самовольных уходов, в розыске находятся 14 несовершеннолетних: 8 </w:t>
      </w:r>
      <w:r w:rsidR="00736DF0">
        <w:rPr>
          <w:sz w:val="28"/>
          <w:szCs w:val="28"/>
        </w:rPr>
        <w:t>-</w:t>
      </w:r>
      <w:r>
        <w:rPr>
          <w:sz w:val="28"/>
          <w:szCs w:val="28"/>
        </w:rPr>
        <w:t xml:space="preserve"> г. Улан-Удэ; 1 </w:t>
      </w:r>
      <w:r w:rsidR="00736DF0">
        <w:rPr>
          <w:sz w:val="28"/>
          <w:szCs w:val="28"/>
        </w:rPr>
        <w:t>-</w:t>
      </w:r>
      <w:r>
        <w:rPr>
          <w:sz w:val="28"/>
          <w:szCs w:val="28"/>
        </w:rPr>
        <w:t xml:space="preserve"> МО «Северобайкальский район»; 1 </w:t>
      </w:r>
      <w:r w:rsidR="00736DF0">
        <w:rPr>
          <w:sz w:val="28"/>
          <w:szCs w:val="28"/>
        </w:rPr>
        <w:t>-</w:t>
      </w:r>
      <w:r>
        <w:rPr>
          <w:sz w:val="28"/>
          <w:szCs w:val="28"/>
        </w:rPr>
        <w:t xml:space="preserve"> МО «</w:t>
      </w:r>
      <w:proofErr w:type="spellStart"/>
      <w:r>
        <w:rPr>
          <w:sz w:val="28"/>
          <w:szCs w:val="28"/>
        </w:rPr>
        <w:t>Тарбагатайский</w:t>
      </w:r>
      <w:proofErr w:type="spellEnd"/>
      <w:r>
        <w:rPr>
          <w:sz w:val="28"/>
          <w:szCs w:val="28"/>
        </w:rPr>
        <w:t xml:space="preserve"> район»; 1 </w:t>
      </w:r>
      <w:r w:rsidR="00736DF0">
        <w:rPr>
          <w:sz w:val="28"/>
          <w:szCs w:val="28"/>
        </w:rPr>
        <w:t>-</w:t>
      </w:r>
      <w:r>
        <w:rPr>
          <w:sz w:val="28"/>
          <w:szCs w:val="28"/>
        </w:rPr>
        <w:t xml:space="preserve"> МО «Иволгинский район»; 1 </w:t>
      </w:r>
      <w:r w:rsidR="00736DF0">
        <w:rPr>
          <w:sz w:val="28"/>
          <w:szCs w:val="28"/>
        </w:rPr>
        <w:t>-</w:t>
      </w:r>
      <w:r>
        <w:rPr>
          <w:sz w:val="28"/>
          <w:szCs w:val="28"/>
        </w:rPr>
        <w:t xml:space="preserve"> МО «Еравнинский район»; </w:t>
      </w:r>
      <w:r w:rsidR="003F1E0B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="00736DF0">
        <w:rPr>
          <w:sz w:val="28"/>
          <w:szCs w:val="28"/>
        </w:rPr>
        <w:t>-</w:t>
      </w:r>
      <w:r>
        <w:rPr>
          <w:sz w:val="28"/>
          <w:szCs w:val="28"/>
        </w:rPr>
        <w:t xml:space="preserve"> МО «</w:t>
      </w:r>
      <w:proofErr w:type="spellStart"/>
      <w:r>
        <w:rPr>
          <w:sz w:val="28"/>
          <w:szCs w:val="28"/>
        </w:rPr>
        <w:t>Кяхтинский</w:t>
      </w:r>
      <w:proofErr w:type="spellEnd"/>
      <w:r>
        <w:rPr>
          <w:sz w:val="28"/>
          <w:szCs w:val="28"/>
        </w:rPr>
        <w:t xml:space="preserve"> район»</w:t>
      </w:r>
      <w:r w:rsidR="003F1E0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3F1E0B">
        <w:rPr>
          <w:sz w:val="28"/>
          <w:szCs w:val="28"/>
        </w:rPr>
        <w:t>По всем случаям ведутся розыскные мероприятия сотрудниками МВД.</w:t>
      </w:r>
    </w:p>
    <w:p w14:paraId="5BC56458" w14:textId="77777777" w:rsidR="00151F11" w:rsidRPr="00742840" w:rsidRDefault="00151F11" w:rsidP="008D4B49">
      <w:pPr>
        <w:widowControl w:val="0"/>
        <w:autoSpaceDE w:val="0"/>
        <w:autoSpaceDN w:val="0"/>
        <w:adjustRightInd w:val="0"/>
        <w:ind w:right="-284" w:firstLine="709"/>
        <w:jc w:val="both"/>
        <w:rPr>
          <w:sz w:val="28"/>
          <w:szCs w:val="28"/>
        </w:rPr>
      </w:pPr>
    </w:p>
    <w:p w14:paraId="5BC56459" w14:textId="77777777" w:rsidR="00A823DB" w:rsidRDefault="00886328" w:rsidP="008D4B49">
      <w:pPr>
        <w:widowControl w:val="0"/>
        <w:autoSpaceDE w:val="0"/>
        <w:autoSpaceDN w:val="0"/>
        <w:adjustRightInd w:val="0"/>
        <w:ind w:right="-284" w:firstLine="567"/>
        <w:jc w:val="both"/>
        <w:rPr>
          <w:bCs/>
          <w:sz w:val="28"/>
          <w:szCs w:val="28"/>
        </w:rPr>
      </w:pPr>
      <w:r w:rsidRPr="00742840">
        <w:rPr>
          <w:b/>
          <w:bCs/>
          <w:i/>
          <w:sz w:val="28"/>
          <w:szCs w:val="28"/>
        </w:rPr>
        <w:t>Рекомендации и предлагаемые меры профилактики самовольных уходов несовершеннолетних.</w:t>
      </w:r>
      <w:r w:rsidR="00A823DB">
        <w:rPr>
          <w:bCs/>
          <w:sz w:val="28"/>
          <w:szCs w:val="28"/>
        </w:rPr>
        <w:t xml:space="preserve"> Анализ за 1 полугодие 2018 года</w:t>
      </w:r>
      <w:r w:rsidRPr="00742840">
        <w:rPr>
          <w:bCs/>
          <w:sz w:val="28"/>
          <w:szCs w:val="28"/>
        </w:rPr>
        <w:t xml:space="preserve"> свидетельствует о необходимости повышения эффективности профилактической работы с несовершеннолетними, усиления их адресного </w:t>
      </w:r>
      <w:r w:rsidR="00A823DB">
        <w:rPr>
          <w:bCs/>
          <w:sz w:val="28"/>
          <w:szCs w:val="28"/>
        </w:rPr>
        <w:t xml:space="preserve">социально – </w:t>
      </w:r>
      <w:proofErr w:type="spellStart"/>
      <w:r w:rsidR="00A823DB">
        <w:rPr>
          <w:bCs/>
          <w:sz w:val="28"/>
          <w:szCs w:val="28"/>
        </w:rPr>
        <w:t>психолого</w:t>
      </w:r>
      <w:proofErr w:type="spellEnd"/>
      <w:r w:rsidR="00A823DB">
        <w:rPr>
          <w:bCs/>
          <w:sz w:val="28"/>
          <w:szCs w:val="28"/>
        </w:rPr>
        <w:t xml:space="preserve"> – педагогического </w:t>
      </w:r>
      <w:r w:rsidRPr="00742840">
        <w:rPr>
          <w:bCs/>
          <w:sz w:val="28"/>
          <w:szCs w:val="28"/>
        </w:rPr>
        <w:t xml:space="preserve">сопровождения. </w:t>
      </w:r>
      <w:r w:rsidR="00A823DB">
        <w:rPr>
          <w:bCs/>
          <w:sz w:val="28"/>
          <w:szCs w:val="28"/>
        </w:rPr>
        <w:t>Необходимо</w:t>
      </w:r>
      <w:r w:rsidR="00D353E0">
        <w:rPr>
          <w:bCs/>
          <w:sz w:val="28"/>
          <w:szCs w:val="28"/>
        </w:rPr>
        <w:t>, государственным</w:t>
      </w:r>
      <w:r w:rsidR="00EC5E4A" w:rsidRPr="00742840">
        <w:rPr>
          <w:bCs/>
          <w:sz w:val="28"/>
          <w:szCs w:val="28"/>
        </w:rPr>
        <w:t xml:space="preserve"> учреждениям для детей-сирот и детей, оставшихся без попечения родителей, образовательным организациям, психологическим службам, органам опеки и попечительства</w:t>
      </w:r>
      <w:r w:rsidR="00D94BDB">
        <w:rPr>
          <w:bCs/>
          <w:sz w:val="28"/>
          <w:szCs w:val="28"/>
        </w:rPr>
        <w:t>, КДН и ЗП</w:t>
      </w:r>
      <w:r w:rsidR="00E9436F" w:rsidRPr="00742840">
        <w:rPr>
          <w:bCs/>
          <w:sz w:val="28"/>
          <w:szCs w:val="28"/>
        </w:rPr>
        <w:t xml:space="preserve"> разрабатывать программы профилактики, направленные на сокращение риска самовольных уходов, </w:t>
      </w:r>
      <w:r w:rsidR="00D94BDB">
        <w:rPr>
          <w:bCs/>
          <w:sz w:val="28"/>
          <w:szCs w:val="28"/>
        </w:rPr>
        <w:t>принимая во внимание</w:t>
      </w:r>
      <w:r w:rsidR="00E9436F" w:rsidRPr="00742840">
        <w:rPr>
          <w:bCs/>
          <w:sz w:val="28"/>
          <w:szCs w:val="28"/>
        </w:rPr>
        <w:t xml:space="preserve"> первичную, вторичную и третичную профилактику. </w:t>
      </w:r>
      <w:r w:rsidR="00F0464C" w:rsidRPr="00742840">
        <w:rPr>
          <w:bCs/>
          <w:sz w:val="28"/>
          <w:szCs w:val="28"/>
        </w:rPr>
        <w:t xml:space="preserve">Необходима </w:t>
      </w:r>
      <w:r w:rsidR="00D94BDB">
        <w:rPr>
          <w:bCs/>
          <w:sz w:val="28"/>
          <w:szCs w:val="28"/>
        </w:rPr>
        <w:t xml:space="preserve">в первую очередь </w:t>
      </w:r>
      <w:r w:rsidR="00F0464C" w:rsidRPr="00742840">
        <w:rPr>
          <w:bCs/>
          <w:sz w:val="28"/>
          <w:szCs w:val="28"/>
        </w:rPr>
        <w:t xml:space="preserve">разработка </w:t>
      </w:r>
      <w:r w:rsidR="00A823DB">
        <w:rPr>
          <w:bCs/>
          <w:sz w:val="28"/>
          <w:szCs w:val="28"/>
        </w:rPr>
        <w:t>профилактических мер,</w:t>
      </w:r>
      <w:r w:rsidR="00E9436F" w:rsidRPr="00742840">
        <w:rPr>
          <w:bCs/>
          <w:sz w:val="28"/>
          <w:szCs w:val="28"/>
        </w:rPr>
        <w:t xml:space="preserve"> направленн</w:t>
      </w:r>
      <w:r w:rsidR="00A823DB">
        <w:rPr>
          <w:bCs/>
          <w:sz w:val="28"/>
          <w:szCs w:val="28"/>
        </w:rPr>
        <w:t>ых</w:t>
      </w:r>
      <w:r w:rsidR="00E9436F" w:rsidRPr="00742840">
        <w:rPr>
          <w:bCs/>
          <w:sz w:val="28"/>
          <w:szCs w:val="28"/>
        </w:rPr>
        <w:t xml:space="preserve"> на всех детей, рассматривая широкий спектр программ просвещения детей о рискованном поведении</w:t>
      </w:r>
      <w:r w:rsidR="00F0464C" w:rsidRPr="00742840">
        <w:rPr>
          <w:bCs/>
          <w:sz w:val="28"/>
          <w:szCs w:val="28"/>
        </w:rPr>
        <w:t>,</w:t>
      </w:r>
      <w:r w:rsidR="00E9436F" w:rsidRPr="00742840">
        <w:rPr>
          <w:bCs/>
          <w:sz w:val="28"/>
          <w:szCs w:val="28"/>
        </w:rPr>
        <w:t xml:space="preserve"> програ</w:t>
      </w:r>
      <w:r w:rsidR="00F0464C" w:rsidRPr="00742840">
        <w:rPr>
          <w:bCs/>
          <w:sz w:val="28"/>
          <w:szCs w:val="28"/>
        </w:rPr>
        <w:t>ммы</w:t>
      </w:r>
      <w:r w:rsidR="00A823DB">
        <w:rPr>
          <w:bCs/>
          <w:sz w:val="28"/>
          <w:szCs w:val="28"/>
        </w:rPr>
        <w:t>,</w:t>
      </w:r>
      <w:r w:rsidR="00F0464C" w:rsidRPr="00742840">
        <w:rPr>
          <w:bCs/>
          <w:sz w:val="28"/>
          <w:szCs w:val="28"/>
        </w:rPr>
        <w:t xml:space="preserve"> направленные на преодоление</w:t>
      </w:r>
      <w:r w:rsidR="00E9436F" w:rsidRPr="00742840">
        <w:rPr>
          <w:bCs/>
          <w:sz w:val="28"/>
          <w:szCs w:val="28"/>
        </w:rPr>
        <w:t xml:space="preserve"> различных личностных дефицитов, развитие уверенного поведения, преодоления жизненных трудностей, развития навыков конструктивного взаимодействия в сложных жизненных ситуациях</w:t>
      </w:r>
      <w:r w:rsidR="00A823DB">
        <w:rPr>
          <w:bCs/>
          <w:sz w:val="28"/>
          <w:szCs w:val="28"/>
        </w:rPr>
        <w:t xml:space="preserve"> и т.д.</w:t>
      </w:r>
    </w:p>
    <w:p w14:paraId="5BC5645A" w14:textId="77777777" w:rsidR="002B4CD8" w:rsidRPr="00742840" w:rsidRDefault="00D94BDB" w:rsidP="008D4B49">
      <w:pPr>
        <w:widowControl w:val="0"/>
        <w:autoSpaceDE w:val="0"/>
        <w:autoSpaceDN w:val="0"/>
        <w:adjustRightInd w:val="0"/>
        <w:ind w:right="-284"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</w:t>
      </w:r>
      <w:r w:rsidR="00F0464C" w:rsidRPr="00742840">
        <w:rPr>
          <w:bCs/>
          <w:sz w:val="28"/>
          <w:szCs w:val="28"/>
        </w:rPr>
        <w:t xml:space="preserve">тдельное внимание </w:t>
      </w:r>
      <w:r>
        <w:rPr>
          <w:bCs/>
          <w:sz w:val="28"/>
          <w:szCs w:val="28"/>
        </w:rPr>
        <w:t>н</w:t>
      </w:r>
      <w:r w:rsidRPr="00742840">
        <w:rPr>
          <w:bCs/>
          <w:sz w:val="28"/>
          <w:szCs w:val="28"/>
        </w:rPr>
        <w:t>еобходимо уде</w:t>
      </w:r>
      <w:r>
        <w:rPr>
          <w:bCs/>
          <w:sz w:val="28"/>
          <w:szCs w:val="28"/>
        </w:rPr>
        <w:t>лить</w:t>
      </w:r>
      <w:r w:rsidRPr="00742840">
        <w:rPr>
          <w:bCs/>
          <w:sz w:val="28"/>
          <w:szCs w:val="28"/>
        </w:rPr>
        <w:t xml:space="preserve"> </w:t>
      </w:r>
      <w:r w:rsidR="00EC5E4A" w:rsidRPr="00742840">
        <w:rPr>
          <w:bCs/>
          <w:sz w:val="28"/>
          <w:szCs w:val="28"/>
        </w:rPr>
        <w:t>«вторичн</w:t>
      </w:r>
      <w:r w:rsidR="00F0464C" w:rsidRPr="00742840">
        <w:rPr>
          <w:bCs/>
          <w:sz w:val="28"/>
          <w:szCs w:val="28"/>
        </w:rPr>
        <w:t>ой</w:t>
      </w:r>
      <w:r w:rsidR="00D353E0">
        <w:rPr>
          <w:bCs/>
          <w:sz w:val="28"/>
          <w:szCs w:val="28"/>
        </w:rPr>
        <w:t>»</w:t>
      </w:r>
      <w:r w:rsidR="00EC5E4A" w:rsidRPr="00742840">
        <w:rPr>
          <w:bCs/>
          <w:sz w:val="28"/>
          <w:szCs w:val="28"/>
        </w:rPr>
        <w:t xml:space="preserve"> профилактик</w:t>
      </w:r>
      <w:r w:rsidR="00F0464C" w:rsidRPr="00742840">
        <w:rPr>
          <w:bCs/>
          <w:sz w:val="28"/>
          <w:szCs w:val="28"/>
        </w:rPr>
        <w:t xml:space="preserve">е, </w:t>
      </w:r>
      <w:r w:rsidR="00EC5E4A" w:rsidRPr="00742840">
        <w:rPr>
          <w:bCs/>
          <w:sz w:val="28"/>
          <w:szCs w:val="28"/>
        </w:rPr>
        <w:t>направленн</w:t>
      </w:r>
      <w:r w:rsidR="00F0464C" w:rsidRPr="00742840">
        <w:rPr>
          <w:bCs/>
          <w:sz w:val="28"/>
          <w:szCs w:val="28"/>
        </w:rPr>
        <w:t>ой</w:t>
      </w:r>
      <w:r w:rsidR="00EC5E4A" w:rsidRPr="00742840">
        <w:rPr>
          <w:bCs/>
          <w:sz w:val="28"/>
          <w:szCs w:val="28"/>
        </w:rPr>
        <w:t xml:space="preserve"> на тех, кто еще не совершал самовольный уход ни разу, но находится в ситуации повышенного риска, либо совершал самовольный уход хотя бы один раз. </w:t>
      </w:r>
      <w:r w:rsidR="00F0464C" w:rsidRPr="00742840">
        <w:rPr>
          <w:bCs/>
          <w:sz w:val="28"/>
          <w:szCs w:val="28"/>
        </w:rPr>
        <w:t>Проведение мероприятий,</w:t>
      </w:r>
      <w:r w:rsidR="00EC5E4A" w:rsidRPr="00742840">
        <w:rPr>
          <w:bCs/>
          <w:sz w:val="28"/>
          <w:szCs w:val="28"/>
        </w:rPr>
        <w:t xml:space="preserve"> </w:t>
      </w:r>
      <w:proofErr w:type="spellStart"/>
      <w:r w:rsidR="00EC5E4A" w:rsidRPr="00742840">
        <w:rPr>
          <w:bCs/>
          <w:sz w:val="28"/>
          <w:szCs w:val="28"/>
        </w:rPr>
        <w:t>направлены</w:t>
      </w:r>
      <w:r w:rsidR="00F0464C" w:rsidRPr="00742840">
        <w:rPr>
          <w:bCs/>
          <w:sz w:val="28"/>
          <w:szCs w:val="28"/>
        </w:rPr>
        <w:t>х</w:t>
      </w:r>
      <w:proofErr w:type="spellEnd"/>
      <w:r w:rsidR="00EC5E4A" w:rsidRPr="00742840">
        <w:rPr>
          <w:bCs/>
          <w:sz w:val="28"/>
          <w:szCs w:val="28"/>
        </w:rPr>
        <w:t xml:space="preserve"> на снижение агрессивности, конфликтности несовершеннолетних</w:t>
      </w:r>
      <w:r>
        <w:rPr>
          <w:bCs/>
          <w:sz w:val="28"/>
          <w:szCs w:val="28"/>
        </w:rPr>
        <w:t>,</w:t>
      </w:r>
      <w:r w:rsidR="00EC5E4A" w:rsidRPr="00742840">
        <w:rPr>
          <w:bCs/>
          <w:sz w:val="28"/>
          <w:szCs w:val="28"/>
        </w:rPr>
        <w:t xml:space="preserve"> воспитывающих их взрослых, а также программы, помогающие адаптировать и социализировать несовершеннолетних.</w:t>
      </w:r>
      <w:r w:rsidR="00F0464C" w:rsidRPr="00742840">
        <w:rPr>
          <w:bCs/>
          <w:sz w:val="28"/>
          <w:szCs w:val="28"/>
        </w:rPr>
        <w:t xml:space="preserve"> Особое внимание уделить тем детям, которые неоднократно самовольно уходили из учреждения, образовательной организации, семьи.</w:t>
      </w:r>
      <w:r w:rsidR="002B4CD8" w:rsidRPr="00742840">
        <w:rPr>
          <w:bCs/>
          <w:sz w:val="28"/>
          <w:szCs w:val="28"/>
        </w:rPr>
        <w:t xml:space="preserve"> В данном случае </w:t>
      </w:r>
      <w:r>
        <w:rPr>
          <w:bCs/>
          <w:sz w:val="28"/>
          <w:szCs w:val="28"/>
        </w:rPr>
        <w:t xml:space="preserve">детально </w:t>
      </w:r>
      <w:r w:rsidR="002B4CD8" w:rsidRPr="00742840">
        <w:rPr>
          <w:bCs/>
          <w:sz w:val="28"/>
          <w:szCs w:val="28"/>
        </w:rPr>
        <w:t>рассматривая каждый случай самовольного ухода несовершеннолетнего, который имеет свои причины и специфику, разрабатыв</w:t>
      </w:r>
      <w:r w:rsidR="00A823DB">
        <w:rPr>
          <w:bCs/>
          <w:sz w:val="28"/>
          <w:szCs w:val="28"/>
        </w:rPr>
        <w:t xml:space="preserve">ать профилактическую программу </w:t>
      </w:r>
      <w:r w:rsidR="002B4CD8" w:rsidRPr="00742840">
        <w:rPr>
          <w:bCs/>
          <w:sz w:val="28"/>
          <w:szCs w:val="28"/>
        </w:rPr>
        <w:t>междисцип</w:t>
      </w:r>
      <w:r>
        <w:rPr>
          <w:bCs/>
          <w:sz w:val="28"/>
          <w:szCs w:val="28"/>
        </w:rPr>
        <w:t>линарной командой специалистов,</w:t>
      </w:r>
      <w:r w:rsidR="00D353E0">
        <w:rPr>
          <w:bCs/>
          <w:sz w:val="28"/>
          <w:szCs w:val="28"/>
        </w:rPr>
        <w:t xml:space="preserve"> </w:t>
      </w:r>
      <w:r w:rsidR="002B4CD8" w:rsidRPr="00742840">
        <w:rPr>
          <w:bCs/>
          <w:sz w:val="28"/>
          <w:szCs w:val="28"/>
        </w:rPr>
        <w:t>пристально изучая и оценивая ситуации, в которой находится несовершеннолетний.</w:t>
      </w:r>
      <w:r w:rsidR="00923BE2" w:rsidRPr="00742840">
        <w:rPr>
          <w:bCs/>
          <w:sz w:val="28"/>
          <w:szCs w:val="28"/>
        </w:rPr>
        <w:t xml:space="preserve"> </w:t>
      </w:r>
    </w:p>
    <w:p w14:paraId="5BC5645B" w14:textId="77777777" w:rsidR="002B4CD8" w:rsidRPr="00742840" w:rsidRDefault="00923BE2" w:rsidP="00A823DB">
      <w:pPr>
        <w:widowControl w:val="0"/>
        <w:autoSpaceDE w:val="0"/>
        <w:autoSpaceDN w:val="0"/>
        <w:adjustRightInd w:val="0"/>
        <w:ind w:right="-284" w:firstLine="567"/>
        <w:jc w:val="both"/>
        <w:rPr>
          <w:bCs/>
          <w:sz w:val="28"/>
          <w:szCs w:val="28"/>
        </w:rPr>
      </w:pPr>
      <w:r w:rsidRPr="00742840">
        <w:rPr>
          <w:bCs/>
          <w:sz w:val="28"/>
          <w:szCs w:val="28"/>
        </w:rPr>
        <w:t>Н</w:t>
      </w:r>
      <w:r w:rsidR="00D353E0">
        <w:rPr>
          <w:bCs/>
          <w:sz w:val="28"/>
          <w:szCs w:val="28"/>
        </w:rPr>
        <w:t>еобходимо проводить регулярный а</w:t>
      </w:r>
      <w:r w:rsidRPr="00742840">
        <w:rPr>
          <w:bCs/>
          <w:sz w:val="28"/>
          <w:szCs w:val="28"/>
        </w:rPr>
        <w:t xml:space="preserve">нализ результативности применяемых мер, в т.ч. профилактических, выводов по результатам проделанной работы. </w:t>
      </w:r>
      <w:r w:rsidR="00D353E0">
        <w:rPr>
          <w:bCs/>
          <w:sz w:val="28"/>
          <w:szCs w:val="28"/>
        </w:rPr>
        <w:t>Применять действенные меры наказания к должностным лицам, допустившим самовольные уходы, к родителям и (или) законным представителям, не обеспечивающим должным образом воспитание.</w:t>
      </w:r>
    </w:p>
    <w:p w14:paraId="5BC5645C" w14:textId="77777777" w:rsidR="00C87270" w:rsidRPr="00742840" w:rsidRDefault="00A823DB" w:rsidP="00A823DB">
      <w:pPr>
        <w:tabs>
          <w:tab w:val="left" w:pos="709"/>
        </w:tabs>
        <w:ind w:right="-284" w:firstLine="567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lastRenderedPageBreak/>
        <w:t>Министерству образования и науки РБ</w:t>
      </w:r>
      <w:r w:rsidR="00923BE2" w:rsidRPr="00742840">
        <w:rPr>
          <w:sz w:val="28"/>
          <w:szCs w:val="28"/>
        </w:rPr>
        <w:t xml:space="preserve">, управлениям образования необходимо </w:t>
      </w:r>
      <w:r w:rsidR="00872270" w:rsidRPr="00742840">
        <w:rPr>
          <w:sz w:val="28"/>
          <w:szCs w:val="28"/>
        </w:rPr>
        <w:t>усилить контроль за своевременностью подачи информации о без вести пропавшем ребенке; п</w:t>
      </w:r>
      <w:r w:rsidR="00872270" w:rsidRPr="00742840">
        <w:rPr>
          <w:bCs/>
          <w:sz w:val="28"/>
          <w:szCs w:val="28"/>
        </w:rPr>
        <w:t>ри проведении общих собраний для студентов СПО доносить до студентов информацию о правилах внутреннего распорядка в общежитиях; воспитателям вести своевременный, оперативный контроль и учет присутствия, отсутствия несовершеннолетнего в общежитии в вечернее, позднее время; особое внимание уделять студентам первых курсов, переживающих период адаптации к новому коллективу, образовательному процессу</w:t>
      </w:r>
      <w:r w:rsidR="00C87270" w:rsidRPr="00742840">
        <w:rPr>
          <w:bCs/>
          <w:sz w:val="28"/>
          <w:szCs w:val="28"/>
        </w:rPr>
        <w:t xml:space="preserve">; </w:t>
      </w:r>
      <w:r w:rsidR="00923BE2" w:rsidRPr="00742840">
        <w:rPr>
          <w:sz w:val="28"/>
          <w:szCs w:val="28"/>
        </w:rPr>
        <w:t>провести</w:t>
      </w:r>
      <w:r w:rsidR="00C87270" w:rsidRPr="00742840">
        <w:rPr>
          <w:sz w:val="28"/>
          <w:szCs w:val="28"/>
        </w:rPr>
        <w:t xml:space="preserve"> с приглашением психологических служб</w:t>
      </w:r>
      <w:r w:rsidR="00923BE2" w:rsidRPr="00742840">
        <w:rPr>
          <w:sz w:val="28"/>
          <w:szCs w:val="28"/>
        </w:rPr>
        <w:t xml:space="preserve"> разъяснительную работу с родителями</w:t>
      </w:r>
      <w:r w:rsidR="00C87270" w:rsidRPr="00742840">
        <w:rPr>
          <w:sz w:val="28"/>
          <w:szCs w:val="28"/>
        </w:rPr>
        <w:t>, законными представителями о способах, вариантах, формах выстраивания отношений с ребенком, в особенности в период разрешения конфликтных ситуаций, способах формирования конструктивного общения педагогов, воспитателей, родителей с детьми.</w:t>
      </w:r>
    </w:p>
    <w:p w14:paraId="5BC5645D" w14:textId="77777777" w:rsidR="009C5517" w:rsidRPr="00742840" w:rsidRDefault="009C5517" w:rsidP="00A823DB">
      <w:pPr>
        <w:ind w:right="-284" w:firstLine="567"/>
        <w:jc w:val="both"/>
        <w:rPr>
          <w:sz w:val="28"/>
          <w:szCs w:val="28"/>
        </w:rPr>
      </w:pPr>
      <w:r w:rsidRPr="00742840">
        <w:rPr>
          <w:sz w:val="28"/>
          <w:szCs w:val="28"/>
        </w:rPr>
        <w:t>Всем субъектам системы профилактики необходимо продолжить работу по вопросу самовольных уходов несовершеннолетних. Усилить работу по организации межведомственного взаим</w:t>
      </w:r>
      <w:bookmarkStart w:id="0" w:name="_GoBack"/>
      <w:bookmarkEnd w:id="0"/>
      <w:r w:rsidRPr="00742840">
        <w:rPr>
          <w:sz w:val="28"/>
          <w:szCs w:val="28"/>
        </w:rPr>
        <w:t>одействия в ходе реализации мероприятий по поиску несовершеннолетних, совершивших самовольный уход, совершивших противоправные действия.</w:t>
      </w:r>
    </w:p>
    <w:p w14:paraId="5BC5645E" w14:textId="77777777" w:rsidR="00886328" w:rsidRPr="00742840" w:rsidRDefault="00A823DB" w:rsidP="00A823DB">
      <w:pPr>
        <w:widowControl w:val="0"/>
        <w:autoSpaceDE w:val="0"/>
        <w:autoSpaceDN w:val="0"/>
        <w:adjustRightInd w:val="0"/>
        <w:ind w:right="-284"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Координацию деятельности по профилактике самовольных уходов необходимо возложить на </w:t>
      </w:r>
      <w:proofErr w:type="spellStart"/>
      <w:r>
        <w:rPr>
          <w:rFonts w:eastAsia="Calibri"/>
          <w:sz w:val="28"/>
          <w:szCs w:val="28"/>
        </w:rPr>
        <w:t>КДНиЗП</w:t>
      </w:r>
      <w:proofErr w:type="spellEnd"/>
      <w:r>
        <w:rPr>
          <w:rFonts w:eastAsia="Calibri"/>
          <w:sz w:val="28"/>
          <w:szCs w:val="28"/>
        </w:rPr>
        <w:t xml:space="preserve"> Правительства РБ, разработать систему мониторинга, алгоритм взаимодействия, обмена информацией в случае самовольного ухода. </w:t>
      </w:r>
      <w:r w:rsidR="00D353E0">
        <w:rPr>
          <w:rFonts w:eastAsia="Calibri"/>
          <w:sz w:val="28"/>
          <w:szCs w:val="28"/>
        </w:rPr>
        <w:t xml:space="preserve">Районным </w:t>
      </w:r>
      <w:proofErr w:type="spellStart"/>
      <w:r w:rsidR="00D353E0">
        <w:rPr>
          <w:rFonts w:eastAsia="Calibri"/>
          <w:sz w:val="28"/>
          <w:szCs w:val="28"/>
        </w:rPr>
        <w:t>КДНиЗП</w:t>
      </w:r>
      <w:proofErr w:type="spellEnd"/>
      <w:r w:rsidR="00D353E0">
        <w:rPr>
          <w:rFonts w:eastAsia="Calibri"/>
          <w:sz w:val="28"/>
          <w:szCs w:val="28"/>
        </w:rPr>
        <w:t xml:space="preserve"> не оставлять без внимания ни один случай самовольного ухода несовершеннолетних, периодически рассматривать и обсуждать на заседаниях итоги мониторинга самовольных уходов несовершеннолетних с целью принятия своевременных мер.</w:t>
      </w:r>
    </w:p>
    <w:p w14:paraId="5BC5645F" w14:textId="77777777" w:rsidR="00886328" w:rsidRPr="00742840" w:rsidRDefault="00886328" w:rsidP="008D4B49">
      <w:pPr>
        <w:widowControl w:val="0"/>
        <w:autoSpaceDE w:val="0"/>
        <w:autoSpaceDN w:val="0"/>
        <w:adjustRightInd w:val="0"/>
        <w:ind w:right="-284"/>
        <w:jc w:val="both"/>
        <w:rPr>
          <w:rFonts w:eastAsia="Calibri"/>
          <w:sz w:val="28"/>
          <w:szCs w:val="28"/>
        </w:rPr>
      </w:pPr>
    </w:p>
    <w:p w14:paraId="5BC56460" w14:textId="77777777" w:rsidR="00742840" w:rsidRDefault="00742840" w:rsidP="008D4B49">
      <w:pPr>
        <w:widowControl w:val="0"/>
        <w:autoSpaceDE w:val="0"/>
        <w:autoSpaceDN w:val="0"/>
        <w:adjustRightInd w:val="0"/>
        <w:ind w:right="-284"/>
        <w:jc w:val="both"/>
        <w:rPr>
          <w:rFonts w:eastAsia="Calibri"/>
          <w:sz w:val="28"/>
          <w:szCs w:val="28"/>
        </w:rPr>
      </w:pPr>
    </w:p>
    <w:p w14:paraId="5BC56461" w14:textId="77777777" w:rsidR="00886328" w:rsidRPr="00742840" w:rsidRDefault="00886328" w:rsidP="008D4B49">
      <w:pPr>
        <w:widowControl w:val="0"/>
        <w:autoSpaceDE w:val="0"/>
        <w:autoSpaceDN w:val="0"/>
        <w:adjustRightInd w:val="0"/>
        <w:ind w:right="-284"/>
        <w:jc w:val="both"/>
        <w:rPr>
          <w:rFonts w:eastAsia="Calibri"/>
          <w:sz w:val="28"/>
          <w:szCs w:val="28"/>
        </w:rPr>
      </w:pPr>
      <w:r w:rsidRPr="00742840">
        <w:rPr>
          <w:rFonts w:eastAsia="Calibri"/>
          <w:sz w:val="28"/>
          <w:szCs w:val="28"/>
        </w:rPr>
        <w:t>Уполномоченный по правам ребенка в</w:t>
      </w:r>
    </w:p>
    <w:p w14:paraId="5BC56462" w14:textId="77777777" w:rsidR="00886328" w:rsidRPr="00742840" w:rsidRDefault="00886328" w:rsidP="008D4B49">
      <w:pPr>
        <w:widowControl w:val="0"/>
        <w:autoSpaceDE w:val="0"/>
        <w:autoSpaceDN w:val="0"/>
        <w:adjustRightInd w:val="0"/>
        <w:ind w:right="-284"/>
        <w:jc w:val="both"/>
        <w:rPr>
          <w:rFonts w:eastAsia="Calibri"/>
          <w:sz w:val="28"/>
          <w:szCs w:val="28"/>
        </w:rPr>
      </w:pPr>
      <w:r w:rsidRPr="00742840">
        <w:rPr>
          <w:rFonts w:eastAsia="Calibri"/>
          <w:sz w:val="28"/>
          <w:szCs w:val="28"/>
        </w:rPr>
        <w:t xml:space="preserve">Республике Бурятия                                                                     </w:t>
      </w:r>
      <w:r w:rsidR="008D4B49">
        <w:rPr>
          <w:rFonts w:eastAsia="Calibri"/>
          <w:sz w:val="28"/>
          <w:szCs w:val="28"/>
        </w:rPr>
        <w:t xml:space="preserve">     </w:t>
      </w:r>
      <w:r w:rsidRPr="00742840">
        <w:rPr>
          <w:rFonts w:eastAsia="Calibri"/>
          <w:sz w:val="28"/>
          <w:szCs w:val="28"/>
        </w:rPr>
        <w:t xml:space="preserve">  Т.Е. Вежевич</w:t>
      </w:r>
    </w:p>
    <w:p w14:paraId="5BC56463" w14:textId="77777777" w:rsidR="00886328" w:rsidRPr="00742840" w:rsidRDefault="00886328" w:rsidP="008D4B49">
      <w:pPr>
        <w:ind w:right="-284"/>
        <w:rPr>
          <w:sz w:val="28"/>
          <w:szCs w:val="28"/>
        </w:rPr>
      </w:pPr>
    </w:p>
    <w:p w14:paraId="5BC56464" w14:textId="77777777" w:rsidR="001156EC" w:rsidRDefault="001156EC" w:rsidP="00D00CB6">
      <w:pPr>
        <w:ind w:firstLine="567"/>
        <w:jc w:val="right"/>
        <w:rPr>
          <w:sz w:val="24"/>
          <w:szCs w:val="24"/>
        </w:rPr>
      </w:pPr>
    </w:p>
    <w:sectPr w:rsidR="001156EC" w:rsidSect="00347A55">
      <w:pgSz w:w="11906" w:h="16838"/>
      <w:pgMar w:top="1134" w:right="1133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+mn-ea"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222"/>
    <w:rsid w:val="00001066"/>
    <w:rsid w:val="00001219"/>
    <w:rsid w:val="00001975"/>
    <w:rsid w:val="00002888"/>
    <w:rsid w:val="0000418C"/>
    <w:rsid w:val="00004F26"/>
    <w:rsid w:val="00006423"/>
    <w:rsid w:val="000164F9"/>
    <w:rsid w:val="00021417"/>
    <w:rsid w:val="000225C8"/>
    <w:rsid w:val="0002399F"/>
    <w:rsid w:val="00026297"/>
    <w:rsid w:val="0002637E"/>
    <w:rsid w:val="00026451"/>
    <w:rsid w:val="000267D8"/>
    <w:rsid w:val="00027110"/>
    <w:rsid w:val="00030C8E"/>
    <w:rsid w:val="000336A3"/>
    <w:rsid w:val="00034B32"/>
    <w:rsid w:val="000354E0"/>
    <w:rsid w:val="00037013"/>
    <w:rsid w:val="00037206"/>
    <w:rsid w:val="00040E8B"/>
    <w:rsid w:val="00042F6F"/>
    <w:rsid w:val="000431B3"/>
    <w:rsid w:val="0004324E"/>
    <w:rsid w:val="000444BD"/>
    <w:rsid w:val="00044FDD"/>
    <w:rsid w:val="000456AB"/>
    <w:rsid w:val="00046457"/>
    <w:rsid w:val="0004664C"/>
    <w:rsid w:val="00050D28"/>
    <w:rsid w:val="00050F2B"/>
    <w:rsid w:val="0005175E"/>
    <w:rsid w:val="00051F54"/>
    <w:rsid w:val="00052DB9"/>
    <w:rsid w:val="00053BAA"/>
    <w:rsid w:val="00056E6D"/>
    <w:rsid w:val="00060896"/>
    <w:rsid w:val="000609AE"/>
    <w:rsid w:val="00062086"/>
    <w:rsid w:val="000629B9"/>
    <w:rsid w:val="000644F9"/>
    <w:rsid w:val="00064A80"/>
    <w:rsid w:val="00065A1D"/>
    <w:rsid w:val="00066865"/>
    <w:rsid w:val="00066874"/>
    <w:rsid w:val="00071E82"/>
    <w:rsid w:val="00072EAB"/>
    <w:rsid w:val="00073CA3"/>
    <w:rsid w:val="0007479F"/>
    <w:rsid w:val="00074B62"/>
    <w:rsid w:val="000775F0"/>
    <w:rsid w:val="000806CE"/>
    <w:rsid w:val="00080F21"/>
    <w:rsid w:val="000814EA"/>
    <w:rsid w:val="00082089"/>
    <w:rsid w:val="000822B1"/>
    <w:rsid w:val="00083647"/>
    <w:rsid w:val="0008470F"/>
    <w:rsid w:val="00085B43"/>
    <w:rsid w:val="00087564"/>
    <w:rsid w:val="00087E8C"/>
    <w:rsid w:val="000908DD"/>
    <w:rsid w:val="00091851"/>
    <w:rsid w:val="0009196A"/>
    <w:rsid w:val="00094097"/>
    <w:rsid w:val="00095926"/>
    <w:rsid w:val="00095DC6"/>
    <w:rsid w:val="000977B8"/>
    <w:rsid w:val="000A1187"/>
    <w:rsid w:val="000A360C"/>
    <w:rsid w:val="000A3D3C"/>
    <w:rsid w:val="000A43B3"/>
    <w:rsid w:val="000A50B4"/>
    <w:rsid w:val="000A5554"/>
    <w:rsid w:val="000A570F"/>
    <w:rsid w:val="000A58B9"/>
    <w:rsid w:val="000A6052"/>
    <w:rsid w:val="000A642F"/>
    <w:rsid w:val="000A67AD"/>
    <w:rsid w:val="000A6A10"/>
    <w:rsid w:val="000A71F5"/>
    <w:rsid w:val="000A764B"/>
    <w:rsid w:val="000A7AB0"/>
    <w:rsid w:val="000B00D9"/>
    <w:rsid w:val="000B0438"/>
    <w:rsid w:val="000B1550"/>
    <w:rsid w:val="000B2872"/>
    <w:rsid w:val="000B2CD0"/>
    <w:rsid w:val="000B37E9"/>
    <w:rsid w:val="000B54E8"/>
    <w:rsid w:val="000B7259"/>
    <w:rsid w:val="000B7303"/>
    <w:rsid w:val="000C0CAF"/>
    <w:rsid w:val="000C2337"/>
    <w:rsid w:val="000C4698"/>
    <w:rsid w:val="000C4D4B"/>
    <w:rsid w:val="000C5BE4"/>
    <w:rsid w:val="000C5E65"/>
    <w:rsid w:val="000C7D4D"/>
    <w:rsid w:val="000D0264"/>
    <w:rsid w:val="000D1235"/>
    <w:rsid w:val="000D13EF"/>
    <w:rsid w:val="000D2274"/>
    <w:rsid w:val="000D2C3E"/>
    <w:rsid w:val="000D43C6"/>
    <w:rsid w:val="000D4968"/>
    <w:rsid w:val="000D4BE3"/>
    <w:rsid w:val="000D5127"/>
    <w:rsid w:val="000D67A4"/>
    <w:rsid w:val="000D72F1"/>
    <w:rsid w:val="000D7AE5"/>
    <w:rsid w:val="000E0C6A"/>
    <w:rsid w:val="000E1085"/>
    <w:rsid w:val="000E1B9D"/>
    <w:rsid w:val="000E1E35"/>
    <w:rsid w:val="000E2531"/>
    <w:rsid w:val="000E2A11"/>
    <w:rsid w:val="000E355E"/>
    <w:rsid w:val="000E35FE"/>
    <w:rsid w:val="000E5CB1"/>
    <w:rsid w:val="000F0524"/>
    <w:rsid w:val="000F094D"/>
    <w:rsid w:val="000F18F9"/>
    <w:rsid w:val="000F27B0"/>
    <w:rsid w:val="000F3555"/>
    <w:rsid w:val="000F38CA"/>
    <w:rsid w:val="000F3A5A"/>
    <w:rsid w:val="000F4879"/>
    <w:rsid w:val="001023BA"/>
    <w:rsid w:val="00102668"/>
    <w:rsid w:val="00102999"/>
    <w:rsid w:val="00104987"/>
    <w:rsid w:val="0010509F"/>
    <w:rsid w:val="00105CFE"/>
    <w:rsid w:val="00105FE3"/>
    <w:rsid w:val="001065A1"/>
    <w:rsid w:val="00106C89"/>
    <w:rsid w:val="00110193"/>
    <w:rsid w:val="001103D8"/>
    <w:rsid w:val="00110497"/>
    <w:rsid w:val="00110BF4"/>
    <w:rsid w:val="0011149F"/>
    <w:rsid w:val="00111CA1"/>
    <w:rsid w:val="0011448F"/>
    <w:rsid w:val="001156EC"/>
    <w:rsid w:val="00116465"/>
    <w:rsid w:val="00121B75"/>
    <w:rsid w:val="00121D98"/>
    <w:rsid w:val="00122358"/>
    <w:rsid w:val="001224DA"/>
    <w:rsid w:val="00122594"/>
    <w:rsid w:val="001257C4"/>
    <w:rsid w:val="00126456"/>
    <w:rsid w:val="00127229"/>
    <w:rsid w:val="0013056C"/>
    <w:rsid w:val="00130D5E"/>
    <w:rsid w:val="00131503"/>
    <w:rsid w:val="00131920"/>
    <w:rsid w:val="00132EBD"/>
    <w:rsid w:val="00133B9D"/>
    <w:rsid w:val="00136DEC"/>
    <w:rsid w:val="0013751D"/>
    <w:rsid w:val="00137855"/>
    <w:rsid w:val="00137ED8"/>
    <w:rsid w:val="001412D5"/>
    <w:rsid w:val="001420C9"/>
    <w:rsid w:val="001424C5"/>
    <w:rsid w:val="001428EA"/>
    <w:rsid w:val="00143C8C"/>
    <w:rsid w:val="001447F9"/>
    <w:rsid w:val="00144912"/>
    <w:rsid w:val="00146F6A"/>
    <w:rsid w:val="00147BB5"/>
    <w:rsid w:val="00150AF2"/>
    <w:rsid w:val="00150C77"/>
    <w:rsid w:val="00151CEB"/>
    <w:rsid w:val="00151F11"/>
    <w:rsid w:val="001523AA"/>
    <w:rsid w:val="0015594E"/>
    <w:rsid w:val="001577D3"/>
    <w:rsid w:val="0015797D"/>
    <w:rsid w:val="0016109E"/>
    <w:rsid w:val="00161AC4"/>
    <w:rsid w:val="00161F23"/>
    <w:rsid w:val="001650EE"/>
    <w:rsid w:val="001651FB"/>
    <w:rsid w:val="00165525"/>
    <w:rsid w:val="00166204"/>
    <w:rsid w:val="00170DDF"/>
    <w:rsid w:val="001712A7"/>
    <w:rsid w:val="00171DCC"/>
    <w:rsid w:val="00172292"/>
    <w:rsid w:val="0017348A"/>
    <w:rsid w:val="001737DB"/>
    <w:rsid w:val="00173CFF"/>
    <w:rsid w:val="0017419E"/>
    <w:rsid w:val="00174C70"/>
    <w:rsid w:val="001764BC"/>
    <w:rsid w:val="00176D4A"/>
    <w:rsid w:val="00177D3E"/>
    <w:rsid w:val="00180CFA"/>
    <w:rsid w:val="00182825"/>
    <w:rsid w:val="0018335D"/>
    <w:rsid w:val="001838DD"/>
    <w:rsid w:val="00183A0D"/>
    <w:rsid w:val="00183C7B"/>
    <w:rsid w:val="0018590A"/>
    <w:rsid w:val="00187466"/>
    <w:rsid w:val="00187C5C"/>
    <w:rsid w:val="001910C2"/>
    <w:rsid w:val="00192B60"/>
    <w:rsid w:val="001937DE"/>
    <w:rsid w:val="00194108"/>
    <w:rsid w:val="001946E8"/>
    <w:rsid w:val="00195CCB"/>
    <w:rsid w:val="00195F9A"/>
    <w:rsid w:val="00196AB2"/>
    <w:rsid w:val="00197711"/>
    <w:rsid w:val="00197A80"/>
    <w:rsid w:val="001A05D2"/>
    <w:rsid w:val="001A29A5"/>
    <w:rsid w:val="001A2C4E"/>
    <w:rsid w:val="001A357E"/>
    <w:rsid w:val="001A54E4"/>
    <w:rsid w:val="001A58C4"/>
    <w:rsid w:val="001A5F1F"/>
    <w:rsid w:val="001A69EF"/>
    <w:rsid w:val="001A73FE"/>
    <w:rsid w:val="001B0B28"/>
    <w:rsid w:val="001B2090"/>
    <w:rsid w:val="001B57F4"/>
    <w:rsid w:val="001B6094"/>
    <w:rsid w:val="001B6C68"/>
    <w:rsid w:val="001C014C"/>
    <w:rsid w:val="001C171A"/>
    <w:rsid w:val="001C390C"/>
    <w:rsid w:val="001C4551"/>
    <w:rsid w:val="001C620A"/>
    <w:rsid w:val="001C64A4"/>
    <w:rsid w:val="001C7076"/>
    <w:rsid w:val="001C7C43"/>
    <w:rsid w:val="001D022E"/>
    <w:rsid w:val="001D27E6"/>
    <w:rsid w:val="001D3648"/>
    <w:rsid w:val="001D3E59"/>
    <w:rsid w:val="001D4B53"/>
    <w:rsid w:val="001D630C"/>
    <w:rsid w:val="001D67C3"/>
    <w:rsid w:val="001D6D7D"/>
    <w:rsid w:val="001E0D91"/>
    <w:rsid w:val="001E3817"/>
    <w:rsid w:val="001E41A1"/>
    <w:rsid w:val="001E4558"/>
    <w:rsid w:val="001E54FE"/>
    <w:rsid w:val="001E6246"/>
    <w:rsid w:val="001E6A9C"/>
    <w:rsid w:val="001E6F40"/>
    <w:rsid w:val="001E7643"/>
    <w:rsid w:val="001F1B35"/>
    <w:rsid w:val="001F3F5F"/>
    <w:rsid w:val="001F5AE2"/>
    <w:rsid w:val="001F6356"/>
    <w:rsid w:val="001F6CB5"/>
    <w:rsid w:val="001F789F"/>
    <w:rsid w:val="002003A7"/>
    <w:rsid w:val="00203026"/>
    <w:rsid w:val="00203C0C"/>
    <w:rsid w:val="00204F60"/>
    <w:rsid w:val="00205879"/>
    <w:rsid w:val="00207639"/>
    <w:rsid w:val="002076B2"/>
    <w:rsid w:val="00210804"/>
    <w:rsid w:val="00210EB5"/>
    <w:rsid w:val="002143F7"/>
    <w:rsid w:val="0021595F"/>
    <w:rsid w:val="002167FB"/>
    <w:rsid w:val="00217113"/>
    <w:rsid w:val="002179F5"/>
    <w:rsid w:val="0022015E"/>
    <w:rsid w:val="00220360"/>
    <w:rsid w:val="0022117F"/>
    <w:rsid w:val="00221ABA"/>
    <w:rsid w:val="002235A9"/>
    <w:rsid w:val="00226D78"/>
    <w:rsid w:val="00226F1B"/>
    <w:rsid w:val="002274F2"/>
    <w:rsid w:val="00227796"/>
    <w:rsid w:val="00230D5E"/>
    <w:rsid w:val="00232AD0"/>
    <w:rsid w:val="00233694"/>
    <w:rsid w:val="00233C14"/>
    <w:rsid w:val="0023437E"/>
    <w:rsid w:val="00235000"/>
    <w:rsid w:val="00235FED"/>
    <w:rsid w:val="00236616"/>
    <w:rsid w:val="00236712"/>
    <w:rsid w:val="0023710B"/>
    <w:rsid w:val="00237F9B"/>
    <w:rsid w:val="00241832"/>
    <w:rsid w:val="0024230B"/>
    <w:rsid w:val="002430B0"/>
    <w:rsid w:val="00245651"/>
    <w:rsid w:val="00246092"/>
    <w:rsid w:val="00246659"/>
    <w:rsid w:val="00250D79"/>
    <w:rsid w:val="002515E9"/>
    <w:rsid w:val="002521D0"/>
    <w:rsid w:val="00252E5C"/>
    <w:rsid w:val="002551D1"/>
    <w:rsid w:val="00255E3A"/>
    <w:rsid w:val="002628E6"/>
    <w:rsid w:val="002650E5"/>
    <w:rsid w:val="00266382"/>
    <w:rsid w:val="00266533"/>
    <w:rsid w:val="00266761"/>
    <w:rsid w:val="002701A0"/>
    <w:rsid w:val="00271AF8"/>
    <w:rsid w:val="00271F33"/>
    <w:rsid w:val="00272942"/>
    <w:rsid w:val="00274546"/>
    <w:rsid w:val="002745B6"/>
    <w:rsid w:val="002751D6"/>
    <w:rsid w:val="00275737"/>
    <w:rsid w:val="00275A97"/>
    <w:rsid w:val="00276171"/>
    <w:rsid w:val="002777C1"/>
    <w:rsid w:val="00280415"/>
    <w:rsid w:val="00280A0D"/>
    <w:rsid w:val="00280BEE"/>
    <w:rsid w:val="00280E57"/>
    <w:rsid w:val="00282369"/>
    <w:rsid w:val="00285808"/>
    <w:rsid w:val="002876DE"/>
    <w:rsid w:val="00295CE8"/>
    <w:rsid w:val="002966F5"/>
    <w:rsid w:val="0029710A"/>
    <w:rsid w:val="00297EF1"/>
    <w:rsid w:val="002A042A"/>
    <w:rsid w:val="002A31DF"/>
    <w:rsid w:val="002A5E8A"/>
    <w:rsid w:val="002A6049"/>
    <w:rsid w:val="002A69B1"/>
    <w:rsid w:val="002B007A"/>
    <w:rsid w:val="002B0360"/>
    <w:rsid w:val="002B1583"/>
    <w:rsid w:val="002B2B6D"/>
    <w:rsid w:val="002B2D17"/>
    <w:rsid w:val="002B30DA"/>
    <w:rsid w:val="002B4CD8"/>
    <w:rsid w:val="002B74C9"/>
    <w:rsid w:val="002C44F1"/>
    <w:rsid w:val="002C4745"/>
    <w:rsid w:val="002C4C97"/>
    <w:rsid w:val="002D21C2"/>
    <w:rsid w:val="002D596E"/>
    <w:rsid w:val="002D5985"/>
    <w:rsid w:val="002D6B31"/>
    <w:rsid w:val="002E17C8"/>
    <w:rsid w:val="002E39AC"/>
    <w:rsid w:val="002E4A7B"/>
    <w:rsid w:val="002E4C27"/>
    <w:rsid w:val="002E58DF"/>
    <w:rsid w:val="002E6235"/>
    <w:rsid w:val="002E694E"/>
    <w:rsid w:val="002E6FC4"/>
    <w:rsid w:val="002E7A44"/>
    <w:rsid w:val="002F223F"/>
    <w:rsid w:val="002F2863"/>
    <w:rsid w:val="002F6036"/>
    <w:rsid w:val="002F720E"/>
    <w:rsid w:val="002F7FC4"/>
    <w:rsid w:val="00302491"/>
    <w:rsid w:val="00302607"/>
    <w:rsid w:val="00302C5A"/>
    <w:rsid w:val="00302E93"/>
    <w:rsid w:val="00303592"/>
    <w:rsid w:val="00304A4B"/>
    <w:rsid w:val="00305181"/>
    <w:rsid w:val="00305DD6"/>
    <w:rsid w:val="00307805"/>
    <w:rsid w:val="00310126"/>
    <w:rsid w:val="0031025E"/>
    <w:rsid w:val="00311773"/>
    <w:rsid w:val="003125F8"/>
    <w:rsid w:val="00312AB8"/>
    <w:rsid w:val="003133F6"/>
    <w:rsid w:val="00314B2C"/>
    <w:rsid w:val="00314F8D"/>
    <w:rsid w:val="00317AF5"/>
    <w:rsid w:val="00320BD9"/>
    <w:rsid w:val="00321740"/>
    <w:rsid w:val="003217CD"/>
    <w:rsid w:val="003227F5"/>
    <w:rsid w:val="00325A64"/>
    <w:rsid w:val="00326CEB"/>
    <w:rsid w:val="00326FAA"/>
    <w:rsid w:val="00330240"/>
    <w:rsid w:val="00330CAD"/>
    <w:rsid w:val="0033104E"/>
    <w:rsid w:val="00332024"/>
    <w:rsid w:val="00332863"/>
    <w:rsid w:val="003331A4"/>
    <w:rsid w:val="003334F4"/>
    <w:rsid w:val="003336E1"/>
    <w:rsid w:val="003346FC"/>
    <w:rsid w:val="00337A67"/>
    <w:rsid w:val="00337E9F"/>
    <w:rsid w:val="00341B7F"/>
    <w:rsid w:val="00342CCE"/>
    <w:rsid w:val="00342F8C"/>
    <w:rsid w:val="00344E77"/>
    <w:rsid w:val="0034516D"/>
    <w:rsid w:val="00345276"/>
    <w:rsid w:val="00345B82"/>
    <w:rsid w:val="00347738"/>
    <w:rsid w:val="003477CC"/>
    <w:rsid w:val="00347A55"/>
    <w:rsid w:val="003547ED"/>
    <w:rsid w:val="003551FF"/>
    <w:rsid w:val="003554F7"/>
    <w:rsid w:val="00355926"/>
    <w:rsid w:val="00355EBD"/>
    <w:rsid w:val="00356AA4"/>
    <w:rsid w:val="00356D65"/>
    <w:rsid w:val="00357ACB"/>
    <w:rsid w:val="003600E5"/>
    <w:rsid w:val="00362D67"/>
    <w:rsid w:val="00370135"/>
    <w:rsid w:val="003706F9"/>
    <w:rsid w:val="003707CB"/>
    <w:rsid w:val="00371184"/>
    <w:rsid w:val="003714D9"/>
    <w:rsid w:val="003721C7"/>
    <w:rsid w:val="00372AB7"/>
    <w:rsid w:val="00373640"/>
    <w:rsid w:val="00375491"/>
    <w:rsid w:val="003771B4"/>
    <w:rsid w:val="003774E4"/>
    <w:rsid w:val="00380D43"/>
    <w:rsid w:val="003820C6"/>
    <w:rsid w:val="003828BA"/>
    <w:rsid w:val="00384416"/>
    <w:rsid w:val="003861F3"/>
    <w:rsid w:val="00387B41"/>
    <w:rsid w:val="00387D7A"/>
    <w:rsid w:val="00391929"/>
    <w:rsid w:val="00391C4B"/>
    <w:rsid w:val="003927E5"/>
    <w:rsid w:val="00393112"/>
    <w:rsid w:val="00394059"/>
    <w:rsid w:val="003A19AD"/>
    <w:rsid w:val="003A1D34"/>
    <w:rsid w:val="003A3C20"/>
    <w:rsid w:val="003A3FED"/>
    <w:rsid w:val="003A5D88"/>
    <w:rsid w:val="003A677C"/>
    <w:rsid w:val="003A7929"/>
    <w:rsid w:val="003A7A82"/>
    <w:rsid w:val="003B1CD5"/>
    <w:rsid w:val="003B1D53"/>
    <w:rsid w:val="003B46DC"/>
    <w:rsid w:val="003B4E7E"/>
    <w:rsid w:val="003B5327"/>
    <w:rsid w:val="003B65B7"/>
    <w:rsid w:val="003B6F3B"/>
    <w:rsid w:val="003B736A"/>
    <w:rsid w:val="003C1006"/>
    <w:rsid w:val="003C2ECA"/>
    <w:rsid w:val="003C35DE"/>
    <w:rsid w:val="003C433B"/>
    <w:rsid w:val="003C4AA5"/>
    <w:rsid w:val="003C690E"/>
    <w:rsid w:val="003C69BE"/>
    <w:rsid w:val="003C6A34"/>
    <w:rsid w:val="003D0E62"/>
    <w:rsid w:val="003D1782"/>
    <w:rsid w:val="003D3725"/>
    <w:rsid w:val="003D3D53"/>
    <w:rsid w:val="003D46EA"/>
    <w:rsid w:val="003D550E"/>
    <w:rsid w:val="003D6C3D"/>
    <w:rsid w:val="003D7843"/>
    <w:rsid w:val="003E08F5"/>
    <w:rsid w:val="003E0FFA"/>
    <w:rsid w:val="003E113D"/>
    <w:rsid w:val="003E1F85"/>
    <w:rsid w:val="003E3126"/>
    <w:rsid w:val="003E4338"/>
    <w:rsid w:val="003E5297"/>
    <w:rsid w:val="003E5C3D"/>
    <w:rsid w:val="003E69B8"/>
    <w:rsid w:val="003E74F0"/>
    <w:rsid w:val="003F1BAF"/>
    <w:rsid w:val="003F1E0B"/>
    <w:rsid w:val="003F42DB"/>
    <w:rsid w:val="003F5BF7"/>
    <w:rsid w:val="00401B42"/>
    <w:rsid w:val="004052AB"/>
    <w:rsid w:val="004052B5"/>
    <w:rsid w:val="004056C8"/>
    <w:rsid w:val="0040576E"/>
    <w:rsid w:val="0040589F"/>
    <w:rsid w:val="0040666D"/>
    <w:rsid w:val="00407BC0"/>
    <w:rsid w:val="0041266D"/>
    <w:rsid w:val="00413D4A"/>
    <w:rsid w:val="00417839"/>
    <w:rsid w:val="00420013"/>
    <w:rsid w:val="00421DD5"/>
    <w:rsid w:val="00421F76"/>
    <w:rsid w:val="00422779"/>
    <w:rsid w:val="0042541F"/>
    <w:rsid w:val="00426049"/>
    <w:rsid w:val="0042644A"/>
    <w:rsid w:val="004271E4"/>
    <w:rsid w:val="00427CCB"/>
    <w:rsid w:val="00430758"/>
    <w:rsid w:val="0043085F"/>
    <w:rsid w:val="00431D34"/>
    <w:rsid w:val="00433E5A"/>
    <w:rsid w:val="00435266"/>
    <w:rsid w:val="00435587"/>
    <w:rsid w:val="004359B1"/>
    <w:rsid w:val="004368D0"/>
    <w:rsid w:val="00437D7A"/>
    <w:rsid w:val="0044051A"/>
    <w:rsid w:val="00440824"/>
    <w:rsid w:val="0044099B"/>
    <w:rsid w:val="004413E7"/>
    <w:rsid w:val="0044274F"/>
    <w:rsid w:val="00443B88"/>
    <w:rsid w:val="00444856"/>
    <w:rsid w:val="00446638"/>
    <w:rsid w:val="00446A55"/>
    <w:rsid w:val="00447154"/>
    <w:rsid w:val="00450ED6"/>
    <w:rsid w:val="00451D13"/>
    <w:rsid w:val="00452032"/>
    <w:rsid w:val="00452476"/>
    <w:rsid w:val="00452748"/>
    <w:rsid w:val="00452EA1"/>
    <w:rsid w:val="00453302"/>
    <w:rsid w:val="004549EB"/>
    <w:rsid w:val="00455C3E"/>
    <w:rsid w:val="00460247"/>
    <w:rsid w:val="0046081B"/>
    <w:rsid w:val="00460973"/>
    <w:rsid w:val="004617D6"/>
    <w:rsid w:val="0046315B"/>
    <w:rsid w:val="00464007"/>
    <w:rsid w:val="00464E53"/>
    <w:rsid w:val="004654C4"/>
    <w:rsid w:val="0046629A"/>
    <w:rsid w:val="0046652A"/>
    <w:rsid w:val="00466676"/>
    <w:rsid w:val="00470499"/>
    <w:rsid w:val="00470626"/>
    <w:rsid w:val="00471C3A"/>
    <w:rsid w:val="0047250C"/>
    <w:rsid w:val="00473976"/>
    <w:rsid w:val="00473F0C"/>
    <w:rsid w:val="00474AAE"/>
    <w:rsid w:val="00476CEC"/>
    <w:rsid w:val="00476FF9"/>
    <w:rsid w:val="00477641"/>
    <w:rsid w:val="004800AC"/>
    <w:rsid w:val="00481B05"/>
    <w:rsid w:val="00483198"/>
    <w:rsid w:val="00483F66"/>
    <w:rsid w:val="00484C1A"/>
    <w:rsid w:val="00487759"/>
    <w:rsid w:val="004877F2"/>
    <w:rsid w:val="0049009F"/>
    <w:rsid w:val="004915CA"/>
    <w:rsid w:val="004916D8"/>
    <w:rsid w:val="00491D11"/>
    <w:rsid w:val="00492E35"/>
    <w:rsid w:val="00492EB7"/>
    <w:rsid w:val="0049390C"/>
    <w:rsid w:val="00494BFC"/>
    <w:rsid w:val="00495F9D"/>
    <w:rsid w:val="004960B6"/>
    <w:rsid w:val="004A2015"/>
    <w:rsid w:val="004A3ECE"/>
    <w:rsid w:val="004A4AA8"/>
    <w:rsid w:val="004A6595"/>
    <w:rsid w:val="004A76E3"/>
    <w:rsid w:val="004A770F"/>
    <w:rsid w:val="004A7915"/>
    <w:rsid w:val="004B0631"/>
    <w:rsid w:val="004B0BD2"/>
    <w:rsid w:val="004B1376"/>
    <w:rsid w:val="004B1D59"/>
    <w:rsid w:val="004B23A1"/>
    <w:rsid w:val="004B2596"/>
    <w:rsid w:val="004B3532"/>
    <w:rsid w:val="004B4283"/>
    <w:rsid w:val="004B473D"/>
    <w:rsid w:val="004B571D"/>
    <w:rsid w:val="004B6869"/>
    <w:rsid w:val="004B68B3"/>
    <w:rsid w:val="004B6B29"/>
    <w:rsid w:val="004B6DEA"/>
    <w:rsid w:val="004B782A"/>
    <w:rsid w:val="004B7F41"/>
    <w:rsid w:val="004C0099"/>
    <w:rsid w:val="004C01DA"/>
    <w:rsid w:val="004C0829"/>
    <w:rsid w:val="004C12FE"/>
    <w:rsid w:val="004C1E07"/>
    <w:rsid w:val="004C315E"/>
    <w:rsid w:val="004C327B"/>
    <w:rsid w:val="004C47CE"/>
    <w:rsid w:val="004C603A"/>
    <w:rsid w:val="004C6608"/>
    <w:rsid w:val="004C78B6"/>
    <w:rsid w:val="004C7B0A"/>
    <w:rsid w:val="004D102A"/>
    <w:rsid w:val="004D2D8F"/>
    <w:rsid w:val="004D3A2E"/>
    <w:rsid w:val="004D4FF1"/>
    <w:rsid w:val="004D6B43"/>
    <w:rsid w:val="004D6FFB"/>
    <w:rsid w:val="004D7E4C"/>
    <w:rsid w:val="004E0C05"/>
    <w:rsid w:val="004E1C92"/>
    <w:rsid w:val="004E3E72"/>
    <w:rsid w:val="004E3EBF"/>
    <w:rsid w:val="004E4323"/>
    <w:rsid w:val="004E5156"/>
    <w:rsid w:val="004E673C"/>
    <w:rsid w:val="004E6868"/>
    <w:rsid w:val="004E6BFF"/>
    <w:rsid w:val="004E7E70"/>
    <w:rsid w:val="004F06D2"/>
    <w:rsid w:val="004F0C7B"/>
    <w:rsid w:val="004F339A"/>
    <w:rsid w:val="004F3883"/>
    <w:rsid w:val="004F42A4"/>
    <w:rsid w:val="004F46A9"/>
    <w:rsid w:val="004F4D27"/>
    <w:rsid w:val="004F6375"/>
    <w:rsid w:val="004F6CDB"/>
    <w:rsid w:val="004F7738"/>
    <w:rsid w:val="0050033A"/>
    <w:rsid w:val="00501A38"/>
    <w:rsid w:val="00501A6C"/>
    <w:rsid w:val="00501E58"/>
    <w:rsid w:val="00504BCB"/>
    <w:rsid w:val="005063CA"/>
    <w:rsid w:val="005064D9"/>
    <w:rsid w:val="00506BA6"/>
    <w:rsid w:val="00506DFE"/>
    <w:rsid w:val="0051380F"/>
    <w:rsid w:val="00513C12"/>
    <w:rsid w:val="005148C1"/>
    <w:rsid w:val="00515816"/>
    <w:rsid w:val="00515A8E"/>
    <w:rsid w:val="005163B0"/>
    <w:rsid w:val="0051680E"/>
    <w:rsid w:val="00516EDC"/>
    <w:rsid w:val="005178A5"/>
    <w:rsid w:val="00517D2A"/>
    <w:rsid w:val="0052307E"/>
    <w:rsid w:val="0052328A"/>
    <w:rsid w:val="00523794"/>
    <w:rsid w:val="0052627B"/>
    <w:rsid w:val="00526EE2"/>
    <w:rsid w:val="00530227"/>
    <w:rsid w:val="00535B25"/>
    <w:rsid w:val="00540DD1"/>
    <w:rsid w:val="00542BB9"/>
    <w:rsid w:val="00543DAD"/>
    <w:rsid w:val="00545BE7"/>
    <w:rsid w:val="00545BFC"/>
    <w:rsid w:val="00547F54"/>
    <w:rsid w:val="0055062F"/>
    <w:rsid w:val="0055243B"/>
    <w:rsid w:val="00552C0C"/>
    <w:rsid w:val="005548D0"/>
    <w:rsid w:val="00554EAA"/>
    <w:rsid w:val="005552E3"/>
    <w:rsid w:val="00556514"/>
    <w:rsid w:val="0055700A"/>
    <w:rsid w:val="005601C0"/>
    <w:rsid w:val="005609FD"/>
    <w:rsid w:val="00561D37"/>
    <w:rsid w:val="005625A7"/>
    <w:rsid w:val="0056264E"/>
    <w:rsid w:val="00562D7A"/>
    <w:rsid w:val="005630F5"/>
    <w:rsid w:val="005668AB"/>
    <w:rsid w:val="00566AE8"/>
    <w:rsid w:val="005671CA"/>
    <w:rsid w:val="00570319"/>
    <w:rsid w:val="00571162"/>
    <w:rsid w:val="00571453"/>
    <w:rsid w:val="005727E1"/>
    <w:rsid w:val="00572EC0"/>
    <w:rsid w:val="00575257"/>
    <w:rsid w:val="00576B96"/>
    <w:rsid w:val="00580D80"/>
    <w:rsid w:val="00582570"/>
    <w:rsid w:val="00582EB6"/>
    <w:rsid w:val="005831E1"/>
    <w:rsid w:val="005836FE"/>
    <w:rsid w:val="0058375B"/>
    <w:rsid w:val="00584C39"/>
    <w:rsid w:val="00585832"/>
    <w:rsid w:val="00585C08"/>
    <w:rsid w:val="00587E27"/>
    <w:rsid w:val="005918DB"/>
    <w:rsid w:val="00593AC3"/>
    <w:rsid w:val="00593FD6"/>
    <w:rsid w:val="005948C8"/>
    <w:rsid w:val="00595B5D"/>
    <w:rsid w:val="00595C14"/>
    <w:rsid w:val="00595F73"/>
    <w:rsid w:val="00596CE8"/>
    <w:rsid w:val="005A1559"/>
    <w:rsid w:val="005A216A"/>
    <w:rsid w:val="005A2848"/>
    <w:rsid w:val="005A2AD4"/>
    <w:rsid w:val="005A2C8C"/>
    <w:rsid w:val="005A3512"/>
    <w:rsid w:val="005A4B94"/>
    <w:rsid w:val="005A6668"/>
    <w:rsid w:val="005B003E"/>
    <w:rsid w:val="005B0F65"/>
    <w:rsid w:val="005B4516"/>
    <w:rsid w:val="005B6240"/>
    <w:rsid w:val="005B6C7A"/>
    <w:rsid w:val="005B7FEB"/>
    <w:rsid w:val="005C1B77"/>
    <w:rsid w:val="005C2F2E"/>
    <w:rsid w:val="005C3C67"/>
    <w:rsid w:val="005C55DA"/>
    <w:rsid w:val="005C59A8"/>
    <w:rsid w:val="005C5FEA"/>
    <w:rsid w:val="005C731A"/>
    <w:rsid w:val="005D1A39"/>
    <w:rsid w:val="005D1A47"/>
    <w:rsid w:val="005D1ECF"/>
    <w:rsid w:val="005D2926"/>
    <w:rsid w:val="005D4062"/>
    <w:rsid w:val="005D4528"/>
    <w:rsid w:val="005D5554"/>
    <w:rsid w:val="005D7E52"/>
    <w:rsid w:val="005E067C"/>
    <w:rsid w:val="005E0E55"/>
    <w:rsid w:val="005E1303"/>
    <w:rsid w:val="005E20F5"/>
    <w:rsid w:val="005E21BE"/>
    <w:rsid w:val="005E23CE"/>
    <w:rsid w:val="005E261C"/>
    <w:rsid w:val="005E3DE3"/>
    <w:rsid w:val="005E4178"/>
    <w:rsid w:val="005E4C3A"/>
    <w:rsid w:val="005E515A"/>
    <w:rsid w:val="005E62AE"/>
    <w:rsid w:val="005E7B42"/>
    <w:rsid w:val="005F0D95"/>
    <w:rsid w:val="005F365D"/>
    <w:rsid w:val="005F3F60"/>
    <w:rsid w:val="005F4309"/>
    <w:rsid w:val="005F45CE"/>
    <w:rsid w:val="005F4E8E"/>
    <w:rsid w:val="005F632C"/>
    <w:rsid w:val="005F6399"/>
    <w:rsid w:val="005F63EB"/>
    <w:rsid w:val="005F75CA"/>
    <w:rsid w:val="005F7B31"/>
    <w:rsid w:val="0060063E"/>
    <w:rsid w:val="00603820"/>
    <w:rsid w:val="0060421A"/>
    <w:rsid w:val="00604FBF"/>
    <w:rsid w:val="00605396"/>
    <w:rsid w:val="006056F8"/>
    <w:rsid w:val="00605889"/>
    <w:rsid w:val="00611A50"/>
    <w:rsid w:val="0061540D"/>
    <w:rsid w:val="00615A09"/>
    <w:rsid w:val="00615D81"/>
    <w:rsid w:val="0062031C"/>
    <w:rsid w:val="00621376"/>
    <w:rsid w:val="006227B7"/>
    <w:rsid w:val="006243ED"/>
    <w:rsid w:val="00624B03"/>
    <w:rsid w:val="00630E0D"/>
    <w:rsid w:val="0063341A"/>
    <w:rsid w:val="00634189"/>
    <w:rsid w:val="00634BA5"/>
    <w:rsid w:val="00634F95"/>
    <w:rsid w:val="00635F59"/>
    <w:rsid w:val="006361B9"/>
    <w:rsid w:val="006366F9"/>
    <w:rsid w:val="00636D0A"/>
    <w:rsid w:val="006372A4"/>
    <w:rsid w:val="00637C7B"/>
    <w:rsid w:val="006403CC"/>
    <w:rsid w:val="00640FCD"/>
    <w:rsid w:val="0064322C"/>
    <w:rsid w:val="00643636"/>
    <w:rsid w:val="00643F55"/>
    <w:rsid w:val="0064523E"/>
    <w:rsid w:val="00645450"/>
    <w:rsid w:val="006457FA"/>
    <w:rsid w:val="006470D3"/>
    <w:rsid w:val="00656634"/>
    <w:rsid w:val="006566E8"/>
    <w:rsid w:val="006567C6"/>
    <w:rsid w:val="006567C9"/>
    <w:rsid w:val="006572CC"/>
    <w:rsid w:val="006603CC"/>
    <w:rsid w:val="00662471"/>
    <w:rsid w:val="00662F81"/>
    <w:rsid w:val="006638AA"/>
    <w:rsid w:val="0066554C"/>
    <w:rsid w:val="006655F0"/>
    <w:rsid w:val="00665C61"/>
    <w:rsid w:val="006662DA"/>
    <w:rsid w:val="0067078F"/>
    <w:rsid w:val="0067195D"/>
    <w:rsid w:val="0067271C"/>
    <w:rsid w:val="00673C24"/>
    <w:rsid w:val="00674D6F"/>
    <w:rsid w:val="0067515A"/>
    <w:rsid w:val="0067578F"/>
    <w:rsid w:val="006763EA"/>
    <w:rsid w:val="006765EE"/>
    <w:rsid w:val="00680759"/>
    <w:rsid w:val="006813C2"/>
    <w:rsid w:val="00682BBA"/>
    <w:rsid w:val="00684647"/>
    <w:rsid w:val="00685727"/>
    <w:rsid w:val="00685E2A"/>
    <w:rsid w:val="00687001"/>
    <w:rsid w:val="00687D32"/>
    <w:rsid w:val="00691421"/>
    <w:rsid w:val="0069456E"/>
    <w:rsid w:val="006950D9"/>
    <w:rsid w:val="006956B1"/>
    <w:rsid w:val="00695E5A"/>
    <w:rsid w:val="00695EB4"/>
    <w:rsid w:val="006966B8"/>
    <w:rsid w:val="006A4422"/>
    <w:rsid w:val="006A4604"/>
    <w:rsid w:val="006A49E0"/>
    <w:rsid w:val="006A4B10"/>
    <w:rsid w:val="006A51A2"/>
    <w:rsid w:val="006A5F61"/>
    <w:rsid w:val="006B1727"/>
    <w:rsid w:val="006B1758"/>
    <w:rsid w:val="006B2616"/>
    <w:rsid w:val="006B2C76"/>
    <w:rsid w:val="006B2F02"/>
    <w:rsid w:val="006B486F"/>
    <w:rsid w:val="006B56E3"/>
    <w:rsid w:val="006B5E8D"/>
    <w:rsid w:val="006B69B3"/>
    <w:rsid w:val="006C0353"/>
    <w:rsid w:val="006C1656"/>
    <w:rsid w:val="006C1811"/>
    <w:rsid w:val="006C218F"/>
    <w:rsid w:val="006C26DD"/>
    <w:rsid w:val="006C3FCF"/>
    <w:rsid w:val="006C42F6"/>
    <w:rsid w:val="006C581B"/>
    <w:rsid w:val="006C5909"/>
    <w:rsid w:val="006C62E5"/>
    <w:rsid w:val="006C6C9B"/>
    <w:rsid w:val="006C6F3A"/>
    <w:rsid w:val="006C7F9A"/>
    <w:rsid w:val="006D10DC"/>
    <w:rsid w:val="006D2834"/>
    <w:rsid w:val="006D2E9C"/>
    <w:rsid w:val="006D332F"/>
    <w:rsid w:val="006D3C29"/>
    <w:rsid w:val="006D3DFE"/>
    <w:rsid w:val="006D45C4"/>
    <w:rsid w:val="006D566C"/>
    <w:rsid w:val="006D7D72"/>
    <w:rsid w:val="006E0690"/>
    <w:rsid w:val="006E243C"/>
    <w:rsid w:val="006E492C"/>
    <w:rsid w:val="006E52BB"/>
    <w:rsid w:val="006E56F1"/>
    <w:rsid w:val="006E69AB"/>
    <w:rsid w:val="006E6DBE"/>
    <w:rsid w:val="006E7327"/>
    <w:rsid w:val="006E740E"/>
    <w:rsid w:val="006F0F0E"/>
    <w:rsid w:val="006F342E"/>
    <w:rsid w:val="006F4710"/>
    <w:rsid w:val="006F4B06"/>
    <w:rsid w:val="006F63A2"/>
    <w:rsid w:val="006F6F23"/>
    <w:rsid w:val="00701B12"/>
    <w:rsid w:val="00704E0E"/>
    <w:rsid w:val="007060B8"/>
    <w:rsid w:val="007066E5"/>
    <w:rsid w:val="0071198E"/>
    <w:rsid w:val="007149D0"/>
    <w:rsid w:val="007159D9"/>
    <w:rsid w:val="007177EB"/>
    <w:rsid w:val="00720099"/>
    <w:rsid w:val="00720649"/>
    <w:rsid w:val="00722239"/>
    <w:rsid w:val="00722349"/>
    <w:rsid w:val="007227EE"/>
    <w:rsid w:val="00722C62"/>
    <w:rsid w:val="007251ED"/>
    <w:rsid w:val="00725F9A"/>
    <w:rsid w:val="00726094"/>
    <w:rsid w:val="00726399"/>
    <w:rsid w:val="007264A0"/>
    <w:rsid w:val="00726977"/>
    <w:rsid w:val="00727CF2"/>
    <w:rsid w:val="00730455"/>
    <w:rsid w:val="0073084F"/>
    <w:rsid w:val="00730C7B"/>
    <w:rsid w:val="007329F7"/>
    <w:rsid w:val="00734C3C"/>
    <w:rsid w:val="0073522D"/>
    <w:rsid w:val="0073643E"/>
    <w:rsid w:val="00736DF0"/>
    <w:rsid w:val="00736ED7"/>
    <w:rsid w:val="00736EE4"/>
    <w:rsid w:val="00737081"/>
    <w:rsid w:val="00740B8F"/>
    <w:rsid w:val="007412CE"/>
    <w:rsid w:val="00742840"/>
    <w:rsid w:val="00743E3A"/>
    <w:rsid w:val="007442D5"/>
    <w:rsid w:val="00745ECA"/>
    <w:rsid w:val="00747176"/>
    <w:rsid w:val="00747A32"/>
    <w:rsid w:val="00747ECA"/>
    <w:rsid w:val="00751622"/>
    <w:rsid w:val="007519F9"/>
    <w:rsid w:val="00751E0D"/>
    <w:rsid w:val="00752043"/>
    <w:rsid w:val="007554EC"/>
    <w:rsid w:val="0075637F"/>
    <w:rsid w:val="007569CA"/>
    <w:rsid w:val="00757B6B"/>
    <w:rsid w:val="007617F4"/>
    <w:rsid w:val="007618D9"/>
    <w:rsid w:val="00762808"/>
    <w:rsid w:val="00762D9F"/>
    <w:rsid w:val="00762E07"/>
    <w:rsid w:val="00766176"/>
    <w:rsid w:val="00766356"/>
    <w:rsid w:val="00772D8A"/>
    <w:rsid w:val="00773C1D"/>
    <w:rsid w:val="0077491B"/>
    <w:rsid w:val="00776A30"/>
    <w:rsid w:val="007846DD"/>
    <w:rsid w:val="00786BCE"/>
    <w:rsid w:val="00786D52"/>
    <w:rsid w:val="007900A6"/>
    <w:rsid w:val="00790A16"/>
    <w:rsid w:val="00790B28"/>
    <w:rsid w:val="00790B75"/>
    <w:rsid w:val="007917A4"/>
    <w:rsid w:val="007919E3"/>
    <w:rsid w:val="0079209D"/>
    <w:rsid w:val="007957D8"/>
    <w:rsid w:val="00796455"/>
    <w:rsid w:val="007969D3"/>
    <w:rsid w:val="00796F87"/>
    <w:rsid w:val="00797D55"/>
    <w:rsid w:val="007A0A88"/>
    <w:rsid w:val="007A0EAA"/>
    <w:rsid w:val="007A17E2"/>
    <w:rsid w:val="007A1DB0"/>
    <w:rsid w:val="007A1E38"/>
    <w:rsid w:val="007A30B5"/>
    <w:rsid w:val="007A53F7"/>
    <w:rsid w:val="007A5471"/>
    <w:rsid w:val="007A5CEB"/>
    <w:rsid w:val="007A6040"/>
    <w:rsid w:val="007A6320"/>
    <w:rsid w:val="007A6921"/>
    <w:rsid w:val="007A73C8"/>
    <w:rsid w:val="007B2537"/>
    <w:rsid w:val="007B3928"/>
    <w:rsid w:val="007B40FA"/>
    <w:rsid w:val="007B5758"/>
    <w:rsid w:val="007B6011"/>
    <w:rsid w:val="007B738B"/>
    <w:rsid w:val="007B786F"/>
    <w:rsid w:val="007C18A0"/>
    <w:rsid w:val="007C1E2A"/>
    <w:rsid w:val="007C2600"/>
    <w:rsid w:val="007C2A93"/>
    <w:rsid w:val="007C416D"/>
    <w:rsid w:val="007C5957"/>
    <w:rsid w:val="007C7B98"/>
    <w:rsid w:val="007C7C8C"/>
    <w:rsid w:val="007D0600"/>
    <w:rsid w:val="007D0FA2"/>
    <w:rsid w:val="007D3F35"/>
    <w:rsid w:val="007D42D0"/>
    <w:rsid w:val="007D4649"/>
    <w:rsid w:val="007D5F40"/>
    <w:rsid w:val="007D769D"/>
    <w:rsid w:val="007D7ABD"/>
    <w:rsid w:val="007E1015"/>
    <w:rsid w:val="007E10A8"/>
    <w:rsid w:val="007E2AA9"/>
    <w:rsid w:val="007E2D79"/>
    <w:rsid w:val="007E3AB3"/>
    <w:rsid w:val="007E4D5B"/>
    <w:rsid w:val="007E5094"/>
    <w:rsid w:val="007E50ED"/>
    <w:rsid w:val="007E64F8"/>
    <w:rsid w:val="007E6563"/>
    <w:rsid w:val="007E7238"/>
    <w:rsid w:val="007F064C"/>
    <w:rsid w:val="007F0C5C"/>
    <w:rsid w:val="007F0F01"/>
    <w:rsid w:val="007F1E46"/>
    <w:rsid w:val="007F230A"/>
    <w:rsid w:val="007F2BBE"/>
    <w:rsid w:val="007F2D98"/>
    <w:rsid w:val="007F3A9F"/>
    <w:rsid w:val="007F4171"/>
    <w:rsid w:val="007F6053"/>
    <w:rsid w:val="007F7D48"/>
    <w:rsid w:val="00802C4A"/>
    <w:rsid w:val="008044D7"/>
    <w:rsid w:val="00804C16"/>
    <w:rsid w:val="0080528C"/>
    <w:rsid w:val="00805DF3"/>
    <w:rsid w:val="00806200"/>
    <w:rsid w:val="00810364"/>
    <w:rsid w:val="00810692"/>
    <w:rsid w:val="00810E67"/>
    <w:rsid w:val="008113E4"/>
    <w:rsid w:val="008119C6"/>
    <w:rsid w:val="00812C0A"/>
    <w:rsid w:val="00813AC3"/>
    <w:rsid w:val="00816A34"/>
    <w:rsid w:val="00817747"/>
    <w:rsid w:val="008203EE"/>
    <w:rsid w:val="00820B38"/>
    <w:rsid w:val="00821067"/>
    <w:rsid w:val="008236BE"/>
    <w:rsid w:val="00824B38"/>
    <w:rsid w:val="00825C51"/>
    <w:rsid w:val="008276BC"/>
    <w:rsid w:val="00830A6A"/>
    <w:rsid w:val="00830B7E"/>
    <w:rsid w:val="008315B0"/>
    <w:rsid w:val="00833346"/>
    <w:rsid w:val="0083499F"/>
    <w:rsid w:val="00834D4E"/>
    <w:rsid w:val="008350F4"/>
    <w:rsid w:val="0083519D"/>
    <w:rsid w:val="00837690"/>
    <w:rsid w:val="00840F78"/>
    <w:rsid w:val="0084133A"/>
    <w:rsid w:val="00842427"/>
    <w:rsid w:val="00842EF7"/>
    <w:rsid w:val="00843996"/>
    <w:rsid w:val="00844229"/>
    <w:rsid w:val="00844532"/>
    <w:rsid w:val="008464B1"/>
    <w:rsid w:val="00847F77"/>
    <w:rsid w:val="00850C95"/>
    <w:rsid w:val="0085123B"/>
    <w:rsid w:val="0085205D"/>
    <w:rsid w:val="00854299"/>
    <w:rsid w:val="00854548"/>
    <w:rsid w:val="00856174"/>
    <w:rsid w:val="008567A9"/>
    <w:rsid w:val="00856875"/>
    <w:rsid w:val="0085688F"/>
    <w:rsid w:val="0085778C"/>
    <w:rsid w:val="00860200"/>
    <w:rsid w:val="00860F66"/>
    <w:rsid w:val="008612D4"/>
    <w:rsid w:val="008639A8"/>
    <w:rsid w:val="00863E57"/>
    <w:rsid w:val="00865894"/>
    <w:rsid w:val="00867EA0"/>
    <w:rsid w:val="0087205C"/>
    <w:rsid w:val="00872270"/>
    <w:rsid w:val="008728F2"/>
    <w:rsid w:val="00872D0A"/>
    <w:rsid w:val="00873186"/>
    <w:rsid w:val="00876A2F"/>
    <w:rsid w:val="00877529"/>
    <w:rsid w:val="0087795B"/>
    <w:rsid w:val="00880B47"/>
    <w:rsid w:val="0088241D"/>
    <w:rsid w:val="00882601"/>
    <w:rsid w:val="008835F0"/>
    <w:rsid w:val="008846F6"/>
    <w:rsid w:val="00886328"/>
    <w:rsid w:val="008906DE"/>
    <w:rsid w:val="00891270"/>
    <w:rsid w:val="00892E67"/>
    <w:rsid w:val="0089308C"/>
    <w:rsid w:val="008953DB"/>
    <w:rsid w:val="008953DC"/>
    <w:rsid w:val="008954AF"/>
    <w:rsid w:val="008974B0"/>
    <w:rsid w:val="00897F2C"/>
    <w:rsid w:val="008A18FB"/>
    <w:rsid w:val="008A3274"/>
    <w:rsid w:val="008A5338"/>
    <w:rsid w:val="008A54D1"/>
    <w:rsid w:val="008A60B2"/>
    <w:rsid w:val="008B00E4"/>
    <w:rsid w:val="008B0900"/>
    <w:rsid w:val="008B0AB7"/>
    <w:rsid w:val="008B0C6D"/>
    <w:rsid w:val="008B10E4"/>
    <w:rsid w:val="008B17EB"/>
    <w:rsid w:val="008B3362"/>
    <w:rsid w:val="008B3EAD"/>
    <w:rsid w:val="008B51CA"/>
    <w:rsid w:val="008B562D"/>
    <w:rsid w:val="008B6685"/>
    <w:rsid w:val="008B6FDC"/>
    <w:rsid w:val="008B75B8"/>
    <w:rsid w:val="008C05CF"/>
    <w:rsid w:val="008C1468"/>
    <w:rsid w:val="008C3296"/>
    <w:rsid w:val="008C390D"/>
    <w:rsid w:val="008C5B56"/>
    <w:rsid w:val="008C62EC"/>
    <w:rsid w:val="008C6344"/>
    <w:rsid w:val="008C68E5"/>
    <w:rsid w:val="008C692B"/>
    <w:rsid w:val="008C6974"/>
    <w:rsid w:val="008D0D12"/>
    <w:rsid w:val="008D47FD"/>
    <w:rsid w:val="008D4B49"/>
    <w:rsid w:val="008D6B8F"/>
    <w:rsid w:val="008D6FED"/>
    <w:rsid w:val="008E047A"/>
    <w:rsid w:val="008E0A55"/>
    <w:rsid w:val="008E0DFE"/>
    <w:rsid w:val="008E3D16"/>
    <w:rsid w:val="008E5D00"/>
    <w:rsid w:val="008E6B4C"/>
    <w:rsid w:val="008E7EFF"/>
    <w:rsid w:val="008F02A3"/>
    <w:rsid w:val="008F0976"/>
    <w:rsid w:val="008F13AD"/>
    <w:rsid w:val="008F2EAF"/>
    <w:rsid w:val="008F378B"/>
    <w:rsid w:val="008F38C1"/>
    <w:rsid w:val="008F4503"/>
    <w:rsid w:val="008F4906"/>
    <w:rsid w:val="008F6507"/>
    <w:rsid w:val="00900CED"/>
    <w:rsid w:val="009016A7"/>
    <w:rsid w:val="00901980"/>
    <w:rsid w:val="0090265A"/>
    <w:rsid w:val="00903353"/>
    <w:rsid w:val="009049BE"/>
    <w:rsid w:val="00907A5A"/>
    <w:rsid w:val="00907CDE"/>
    <w:rsid w:val="00913E7E"/>
    <w:rsid w:val="009144C4"/>
    <w:rsid w:val="009161A7"/>
    <w:rsid w:val="00916849"/>
    <w:rsid w:val="00916BEF"/>
    <w:rsid w:val="0092160A"/>
    <w:rsid w:val="00922840"/>
    <w:rsid w:val="00922B32"/>
    <w:rsid w:val="0092397D"/>
    <w:rsid w:val="00923BE2"/>
    <w:rsid w:val="00924DD7"/>
    <w:rsid w:val="009271FD"/>
    <w:rsid w:val="009279E0"/>
    <w:rsid w:val="0093020F"/>
    <w:rsid w:val="009302E9"/>
    <w:rsid w:val="00930AFA"/>
    <w:rsid w:val="00930D47"/>
    <w:rsid w:val="00931863"/>
    <w:rsid w:val="00932F35"/>
    <w:rsid w:val="00933003"/>
    <w:rsid w:val="009339CA"/>
    <w:rsid w:val="009348DC"/>
    <w:rsid w:val="00934B5B"/>
    <w:rsid w:val="009357AD"/>
    <w:rsid w:val="00937D36"/>
    <w:rsid w:val="00940370"/>
    <w:rsid w:val="0094449C"/>
    <w:rsid w:val="009455E6"/>
    <w:rsid w:val="0094616E"/>
    <w:rsid w:val="0095088C"/>
    <w:rsid w:val="009509DE"/>
    <w:rsid w:val="00951B43"/>
    <w:rsid w:val="00953CE1"/>
    <w:rsid w:val="00953DDB"/>
    <w:rsid w:val="0095532D"/>
    <w:rsid w:val="00956B93"/>
    <w:rsid w:val="009573E6"/>
    <w:rsid w:val="0095758A"/>
    <w:rsid w:val="00957783"/>
    <w:rsid w:val="009610D2"/>
    <w:rsid w:val="009626AE"/>
    <w:rsid w:val="00962B89"/>
    <w:rsid w:val="009639E0"/>
    <w:rsid w:val="009658CB"/>
    <w:rsid w:val="00966C89"/>
    <w:rsid w:val="00966EA6"/>
    <w:rsid w:val="009708B4"/>
    <w:rsid w:val="00970C81"/>
    <w:rsid w:val="00970FE0"/>
    <w:rsid w:val="00971902"/>
    <w:rsid w:val="00971EF9"/>
    <w:rsid w:val="00972B06"/>
    <w:rsid w:val="00973A67"/>
    <w:rsid w:val="00973FFD"/>
    <w:rsid w:val="0097589B"/>
    <w:rsid w:val="00975BBC"/>
    <w:rsid w:val="00976535"/>
    <w:rsid w:val="00976AB2"/>
    <w:rsid w:val="00976AB3"/>
    <w:rsid w:val="00977533"/>
    <w:rsid w:val="009776B2"/>
    <w:rsid w:val="009804B2"/>
    <w:rsid w:val="00980A12"/>
    <w:rsid w:val="00984D8B"/>
    <w:rsid w:val="009861B9"/>
    <w:rsid w:val="0098780C"/>
    <w:rsid w:val="009878E4"/>
    <w:rsid w:val="00987AB8"/>
    <w:rsid w:val="00987C27"/>
    <w:rsid w:val="00990F8B"/>
    <w:rsid w:val="00991A87"/>
    <w:rsid w:val="0099353B"/>
    <w:rsid w:val="00994AED"/>
    <w:rsid w:val="009954D5"/>
    <w:rsid w:val="00997F5F"/>
    <w:rsid w:val="009A0621"/>
    <w:rsid w:val="009A0B16"/>
    <w:rsid w:val="009A12BC"/>
    <w:rsid w:val="009A161F"/>
    <w:rsid w:val="009A17FD"/>
    <w:rsid w:val="009A195C"/>
    <w:rsid w:val="009A1DD0"/>
    <w:rsid w:val="009A27DB"/>
    <w:rsid w:val="009A4EBC"/>
    <w:rsid w:val="009A5880"/>
    <w:rsid w:val="009B01B6"/>
    <w:rsid w:val="009B1193"/>
    <w:rsid w:val="009B1288"/>
    <w:rsid w:val="009B1640"/>
    <w:rsid w:val="009B210E"/>
    <w:rsid w:val="009B2138"/>
    <w:rsid w:val="009C0899"/>
    <w:rsid w:val="009C0B8F"/>
    <w:rsid w:val="009C0EE9"/>
    <w:rsid w:val="009C1D97"/>
    <w:rsid w:val="009C2E35"/>
    <w:rsid w:val="009C3679"/>
    <w:rsid w:val="009C42CA"/>
    <w:rsid w:val="009C5517"/>
    <w:rsid w:val="009C5630"/>
    <w:rsid w:val="009C6545"/>
    <w:rsid w:val="009C6B45"/>
    <w:rsid w:val="009C7622"/>
    <w:rsid w:val="009D3406"/>
    <w:rsid w:val="009D454B"/>
    <w:rsid w:val="009D486D"/>
    <w:rsid w:val="009D519D"/>
    <w:rsid w:val="009D668D"/>
    <w:rsid w:val="009D76BD"/>
    <w:rsid w:val="009E0D59"/>
    <w:rsid w:val="009E2ACC"/>
    <w:rsid w:val="009E30E4"/>
    <w:rsid w:val="009E34DB"/>
    <w:rsid w:val="009E39B0"/>
    <w:rsid w:val="009E470E"/>
    <w:rsid w:val="009E475A"/>
    <w:rsid w:val="009E5923"/>
    <w:rsid w:val="009E6A0B"/>
    <w:rsid w:val="009E71B4"/>
    <w:rsid w:val="009F047F"/>
    <w:rsid w:val="009F1176"/>
    <w:rsid w:val="009F17AC"/>
    <w:rsid w:val="009F3E63"/>
    <w:rsid w:val="009F4487"/>
    <w:rsid w:val="009F48D1"/>
    <w:rsid w:val="009F5192"/>
    <w:rsid w:val="009F6AB1"/>
    <w:rsid w:val="00A0086D"/>
    <w:rsid w:val="00A00E4C"/>
    <w:rsid w:val="00A01145"/>
    <w:rsid w:val="00A01B65"/>
    <w:rsid w:val="00A01CFF"/>
    <w:rsid w:val="00A0204B"/>
    <w:rsid w:val="00A02764"/>
    <w:rsid w:val="00A02F0C"/>
    <w:rsid w:val="00A05926"/>
    <w:rsid w:val="00A0610D"/>
    <w:rsid w:val="00A061C8"/>
    <w:rsid w:val="00A109D2"/>
    <w:rsid w:val="00A11375"/>
    <w:rsid w:val="00A12B74"/>
    <w:rsid w:val="00A14D00"/>
    <w:rsid w:val="00A15332"/>
    <w:rsid w:val="00A177DF"/>
    <w:rsid w:val="00A20C59"/>
    <w:rsid w:val="00A210EC"/>
    <w:rsid w:val="00A210F1"/>
    <w:rsid w:val="00A22865"/>
    <w:rsid w:val="00A2295A"/>
    <w:rsid w:val="00A23979"/>
    <w:rsid w:val="00A243A3"/>
    <w:rsid w:val="00A26C78"/>
    <w:rsid w:val="00A312AB"/>
    <w:rsid w:val="00A32BB9"/>
    <w:rsid w:val="00A33D76"/>
    <w:rsid w:val="00A35DB1"/>
    <w:rsid w:val="00A37F8E"/>
    <w:rsid w:val="00A406C4"/>
    <w:rsid w:val="00A41295"/>
    <w:rsid w:val="00A43005"/>
    <w:rsid w:val="00A44B08"/>
    <w:rsid w:val="00A47F05"/>
    <w:rsid w:val="00A50167"/>
    <w:rsid w:val="00A51679"/>
    <w:rsid w:val="00A5494F"/>
    <w:rsid w:val="00A56DCA"/>
    <w:rsid w:val="00A57536"/>
    <w:rsid w:val="00A60360"/>
    <w:rsid w:val="00A60638"/>
    <w:rsid w:val="00A60AE3"/>
    <w:rsid w:val="00A60C88"/>
    <w:rsid w:val="00A627E0"/>
    <w:rsid w:val="00A62E40"/>
    <w:rsid w:val="00A63490"/>
    <w:rsid w:val="00A64D61"/>
    <w:rsid w:val="00A663C4"/>
    <w:rsid w:val="00A6652E"/>
    <w:rsid w:val="00A66748"/>
    <w:rsid w:val="00A66930"/>
    <w:rsid w:val="00A70290"/>
    <w:rsid w:val="00A70C21"/>
    <w:rsid w:val="00A7128B"/>
    <w:rsid w:val="00A72947"/>
    <w:rsid w:val="00A73892"/>
    <w:rsid w:val="00A753A4"/>
    <w:rsid w:val="00A757FA"/>
    <w:rsid w:val="00A76673"/>
    <w:rsid w:val="00A76ED6"/>
    <w:rsid w:val="00A76EF8"/>
    <w:rsid w:val="00A76F53"/>
    <w:rsid w:val="00A81749"/>
    <w:rsid w:val="00A81958"/>
    <w:rsid w:val="00A82156"/>
    <w:rsid w:val="00A823DB"/>
    <w:rsid w:val="00A832F7"/>
    <w:rsid w:val="00A866A1"/>
    <w:rsid w:val="00A87E61"/>
    <w:rsid w:val="00A903FB"/>
    <w:rsid w:val="00A90A33"/>
    <w:rsid w:val="00A91984"/>
    <w:rsid w:val="00A959EA"/>
    <w:rsid w:val="00A97FB1"/>
    <w:rsid w:val="00AA19E3"/>
    <w:rsid w:val="00AA45B7"/>
    <w:rsid w:val="00AA4E3E"/>
    <w:rsid w:val="00AA547C"/>
    <w:rsid w:val="00AA5EDD"/>
    <w:rsid w:val="00AA658F"/>
    <w:rsid w:val="00AA6805"/>
    <w:rsid w:val="00AA68BF"/>
    <w:rsid w:val="00AA764F"/>
    <w:rsid w:val="00AB1049"/>
    <w:rsid w:val="00AB1256"/>
    <w:rsid w:val="00AB12F9"/>
    <w:rsid w:val="00AB1CD0"/>
    <w:rsid w:val="00AB38C4"/>
    <w:rsid w:val="00AB3ED7"/>
    <w:rsid w:val="00AB4293"/>
    <w:rsid w:val="00AB50A3"/>
    <w:rsid w:val="00AB58A8"/>
    <w:rsid w:val="00AB6FB1"/>
    <w:rsid w:val="00AC0063"/>
    <w:rsid w:val="00AC13C0"/>
    <w:rsid w:val="00AC2A80"/>
    <w:rsid w:val="00AC2BA4"/>
    <w:rsid w:val="00AC2D56"/>
    <w:rsid w:val="00AC2D96"/>
    <w:rsid w:val="00AC3BB5"/>
    <w:rsid w:val="00AC5119"/>
    <w:rsid w:val="00AC5658"/>
    <w:rsid w:val="00AC5F97"/>
    <w:rsid w:val="00AC6FDC"/>
    <w:rsid w:val="00AC76CF"/>
    <w:rsid w:val="00AD574B"/>
    <w:rsid w:val="00AE1DC6"/>
    <w:rsid w:val="00AE35C6"/>
    <w:rsid w:val="00AE36C2"/>
    <w:rsid w:val="00AE4AA4"/>
    <w:rsid w:val="00AE6A22"/>
    <w:rsid w:val="00AE7584"/>
    <w:rsid w:val="00AE775F"/>
    <w:rsid w:val="00AF0F99"/>
    <w:rsid w:val="00AF17D0"/>
    <w:rsid w:val="00AF392C"/>
    <w:rsid w:val="00AF43E9"/>
    <w:rsid w:val="00AF56D0"/>
    <w:rsid w:val="00AF5DD6"/>
    <w:rsid w:val="00AF6669"/>
    <w:rsid w:val="00AF7A95"/>
    <w:rsid w:val="00B01703"/>
    <w:rsid w:val="00B03F8D"/>
    <w:rsid w:val="00B0636A"/>
    <w:rsid w:val="00B1010C"/>
    <w:rsid w:val="00B11AAE"/>
    <w:rsid w:val="00B11CCE"/>
    <w:rsid w:val="00B16C95"/>
    <w:rsid w:val="00B17FDF"/>
    <w:rsid w:val="00B202C4"/>
    <w:rsid w:val="00B20B8A"/>
    <w:rsid w:val="00B20DB6"/>
    <w:rsid w:val="00B2139E"/>
    <w:rsid w:val="00B2195C"/>
    <w:rsid w:val="00B22791"/>
    <w:rsid w:val="00B2292E"/>
    <w:rsid w:val="00B237D1"/>
    <w:rsid w:val="00B2477E"/>
    <w:rsid w:val="00B24BDF"/>
    <w:rsid w:val="00B2662F"/>
    <w:rsid w:val="00B26EEB"/>
    <w:rsid w:val="00B274D8"/>
    <w:rsid w:val="00B30B6A"/>
    <w:rsid w:val="00B31080"/>
    <w:rsid w:val="00B32031"/>
    <w:rsid w:val="00B34079"/>
    <w:rsid w:val="00B357F6"/>
    <w:rsid w:val="00B371E6"/>
    <w:rsid w:val="00B37508"/>
    <w:rsid w:val="00B37BB7"/>
    <w:rsid w:val="00B37C45"/>
    <w:rsid w:val="00B4083C"/>
    <w:rsid w:val="00B44DA2"/>
    <w:rsid w:val="00B456AC"/>
    <w:rsid w:val="00B458A5"/>
    <w:rsid w:val="00B4629C"/>
    <w:rsid w:val="00B468CC"/>
    <w:rsid w:val="00B469DB"/>
    <w:rsid w:val="00B476FA"/>
    <w:rsid w:val="00B47D25"/>
    <w:rsid w:val="00B5035B"/>
    <w:rsid w:val="00B50779"/>
    <w:rsid w:val="00B50CC3"/>
    <w:rsid w:val="00B511D0"/>
    <w:rsid w:val="00B519FF"/>
    <w:rsid w:val="00B52422"/>
    <w:rsid w:val="00B526D2"/>
    <w:rsid w:val="00B52B52"/>
    <w:rsid w:val="00B5449A"/>
    <w:rsid w:val="00B559F8"/>
    <w:rsid w:val="00B56909"/>
    <w:rsid w:val="00B60436"/>
    <w:rsid w:val="00B61644"/>
    <w:rsid w:val="00B61B2A"/>
    <w:rsid w:val="00B61BFB"/>
    <w:rsid w:val="00B623D7"/>
    <w:rsid w:val="00B637A6"/>
    <w:rsid w:val="00B639E8"/>
    <w:rsid w:val="00B64247"/>
    <w:rsid w:val="00B6531D"/>
    <w:rsid w:val="00B6606F"/>
    <w:rsid w:val="00B66C4C"/>
    <w:rsid w:val="00B66F28"/>
    <w:rsid w:val="00B67862"/>
    <w:rsid w:val="00B70907"/>
    <w:rsid w:val="00B70A42"/>
    <w:rsid w:val="00B7127B"/>
    <w:rsid w:val="00B737B8"/>
    <w:rsid w:val="00B73886"/>
    <w:rsid w:val="00B745AA"/>
    <w:rsid w:val="00B771C0"/>
    <w:rsid w:val="00B77826"/>
    <w:rsid w:val="00B8102F"/>
    <w:rsid w:val="00B81F9E"/>
    <w:rsid w:val="00B82030"/>
    <w:rsid w:val="00B832D4"/>
    <w:rsid w:val="00B839C3"/>
    <w:rsid w:val="00B86CFB"/>
    <w:rsid w:val="00B87ED0"/>
    <w:rsid w:val="00B93176"/>
    <w:rsid w:val="00B93242"/>
    <w:rsid w:val="00B93301"/>
    <w:rsid w:val="00B93371"/>
    <w:rsid w:val="00B93AF0"/>
    <w:rsid w:val="00B94D3A"/>
    <w:rsid w:val="00B95AB4"/>
    <w:rsid w:val="00B9684F"/>
    <w:rsid w:val="00BA13E2"/>
    <w:rsid w:val="00BA350E"/>
    <w:rsid w:val="00BA4470"/>
    <w:rsid w:val="00BA4854"/>
    <w:rsid w:val="00BA5D7F"/>
    <w:rsid w:val="00BA6249"/>
    <w:rsid w:val="00BA6B15"/>
    <w:rsid w:val="00BB01EB"/>
    <w:rsid w:val="00BB0BFF"/>
    <w:rsid w:val="00BB1572"/>
    <w:rsid w:val="00BB1B38"/>
    <w:rsid w:val="00BB1EA4"/>
    <w:rsid w:val="00BB3740"/>
    <w:rsid w:val="00BB45B5"/>
    <w:rsid w:val="00BB48B8"/>
    <w:rsid w:val="00BB5403"/>
    <w:rsid w:val="00BB5F7A"/>
    <w:rsid w:val="00BB7A2D"/>
    <w:rsid w:val="00BC0504"/>
    <w:rsid w:val="00BC0BFC"/>
    <w:rsid w:val="00BC0C83"/>
    <w:rsid w:val="00BC149F"/>
    <w:rsid w:val="00BC2563"/>
    <w:rsid w:val="00BC2B20"/>
    <w:rsid w:val="00BC4AA8"/>
    <w:rsid w:val="00BC71C4"/>
    <w:rsid w:val="00BD1496"/>
    <w:rsid w:val="00BD1AF0"/>
    <w:rsid w:val="00BD1B55"/>
    <w:rsid w:val="00BD1EB4"/>
    <w:rsid w:val="00BD260F"/>
    <w:rsid w:val="00BD5030"/>
    <w:rsid w:val="00BD6651"/>
    <w:rsid w:val="00BD6E66"/>
    <w:rsid w:val="00BE01C1"/>
    <w:rsid w:val="00BE0808"/>
    <w:rsid w:val="00BE0D18"/>
    <w:rsid w:val="00BE0EC1"/>
    <w:rsid w:val="00BE142E"/>
    <w:rsid w:val="00BE6EEF"/>
    <w:rsid w:val="00BF1A1F"/>
    <w:rsid w:val="00BF2BF8"/>
    <w:rsid w:val="00BF3AE2"/>
    <w:rsid w:val="00BF451E"/>
    <w:rsid w:val="00BF4ED9"/>
    <w:rsid w:val="00BF5FF0"/>
    <w:rsid w:val="00BF6D08"/>
    <w:rsid w:val="00BF73B0"/>
    <w:rsid w:val="00C007C9"/>
    <w:rsid w:val="00C03E0C"/>
    <w:rsid w:val="00C04180"/>
    <w:rsid w:val="00C05DF2"/>
    <w:rsid w:val="00C06D32"/>
    <w:rsid w:val="00C1101F"/>
    <w:rsid w:val="00C11698"/>
    <w:rsid w:val="00C119AB"/>
    <w:rsid w:val="00C16825"/>
    <w:rsid w:val="00C16E7E"/>
    <w:rsid w:val="00C1797C"/>
    <w:rsid w:val="00C21F4C"/>
    <w:rsid w:val="00C24C80"/>
    <w:rsid w:val="00C26747"/>
    <w:rsid w:val="00C26EEE"/>
    <w:rsid w:val="00C276C7"/>
    <w:rsid w:val="00C27D5E"/>
    <w:rsid w:val="00C309EF"/>
    <w:rsid w:val="00C30F0E"/>
    <w:rsid w:val="00C320CD"/>
    <w:rsid w:val="00C32F56"/>
    <w:rsid w:val="00C345AB"/>
    <w:rsid w:val="00C346C5"/>
    <w:rsid w:val="00C34C96"/>
    <w:rsid w:val="00C3591B"/>
    <w:rsid w:val="00C36FE1"/>
    <w:rsid w:val="00C401AF"/>
    <w:rsid w:val="00C41095"/>
    <w:rsid w:val="00C411BD"/>
    <w:rsid w:val="00C430B7"/>
    <w:rsid w:val="00C44064"/>
    <w:rsid w:val="00C44F0F"/>
    <w:rsid w:val="00C4684B"/>
    <w:rsid w:val="00C47E34"/>
    <w:rsid w:val="00C50A8D"/>
    <w:rsid w:val="00C51890"/>
    <w:rsid w:val="00C51EC0"/>
    <w:rsid w:val="00C53146"/>
    <w:rsid w:val="00C531AA"/>
    <w:rsid w:val="00C54F66"/>
    <w:rsid w:val="00C55D64"/>
    <w:rsid w:val="00C56D28"/>
    <w:rsid w:val="00C60150"/>
    <w:rsid w:val="00C60D4A"/>
    <w:rsid w:val="00C610CC"/>
    <w:rsid w:val="00C61C00"/>
    <w:rsid w:val="00C631C2"/>
    <w:rsid w:val="00C64E77"/>
    <w:rsid w:val="00C661FB"/>
    <w:rsid w:val="00C66D37"/>
    <w:rsid w:val="00C670F3"/>
    <w:rsid w:val="00C67472"/>
    <w:rsid w:val="00C70023"/>
    <w:rsid w:val="00C700BB"/>
    <w:rsid w:val="00C70428"/>
    <w:rsid w:val="00C707A2"/>
    <w:rsid w:val="00C707B7"/>
    <w:rsid w:val="00C70EC4"/>
    <w:rsid w:val="00C718D5"/>
    <w:rsid w:val="00C720DF"/>
    <w:rsid w:val="00C72C1A"/>
    <w:rsid w:val="00C736F1"/>
    <w:rsid w:val="00C737C3"/>
    <w:rsid w:val="00C73974"/>
    <w:rsid w:val="00C73F1D"/>
    <w:rsid w:val="00C74616"/>
    <w:rsid w:val="00C74915"/>
    <w:rsid w:val="00C7549D"/>
    <w:rsid w:val="00C754F3"/>
    <w:rsid w:val="00C77D26"/>
    <w:rsid w:val="00C80BAC"/>
    <w:rsid w:val="00C80FF9"/>
    <w:rsid w:val="00C8143B"/>
    <w:rsid w:val="00C8238C"/>
    <w:rsid w:val="00C82FE3"/>
    <w:rsid w:val="00C87270"/>
    <w:rsid w:val="00C90717"/>
    <w:rsid w:val="00C93238"/>
    <w:rsid w:val="00C94D13"/>
    <w:rsid w:val="00C94EA9"/>
    <w:rsid w:val="00C95ADD"/>
    <w:rsid w:val="00C969D8"/>
    <w:rsid w:val="00C96E42"/>
    <w:rsid w:val="00C97924"/>
    <w:rsid w:val="00C97A08"/>
    <w:rsid w:val="00C97BC2"/>
    <w:rsid w:val="00CA06A9"/>
    <w:rsid w:val="00CA0A05"/>
    <w:rsid w:val="00CA253A"/>
    <w:rsid w:val="00CA4856"/>
    <w:rsid w:val="00CA511C"/>
    <w:rsid w:val="00CA5815"/>
    <w:rsid w:val="00CA60D7"/>
    <w:rsid w:val="00CA6227"/>
    <w:rsid w:val="00CB031C"/>
    <w:rsid w:val="00CB1D13"/>
    <w:rsid w:val="00CB2A2B"/>
    <w:rsid w:val="00CB350A"/>
    <w:rsid w:val="00CB6C98"/>
    <w:rsid w:val="00CC0232"/>
    <w:rsid w:val="00CC0B26"/>
    <w:rsid w:val="00CC13A1"/>
    <w:rsid w:val="00CC156D"/>
    <w:rsid w:val="00CC213B"/>
    <w:rsid w:val="00CC2BBC"/>
    <w:rsid w:val="00CC33BC"/>
    <w:rsid w:val="00CC39FA"/>
    <w:rsid w:val="00CC3B1E"/>
    <w:rsid w:val="00CC4032"/>
    <w:rsid w:val="00CC5157"/>
    <w:rsid w:val="00CC5EAF"/>
    <w:rsid w:val="00CC6982"/>
    <w:rsid w:val="00CC6BA0"/>
    <w:rsid w:val="00CC6BDE"/>
    <w:rsid w:val="00CD139D"/>
    <w:rsid w:val="00CD1CE5"/>
    <w:rsid w:val="00CD270E"/>
    <w:rsid w:val="00CD2DE0"/>
    <w:rsid w:val="00CD2F6B"/>
    <w:rsid w:val="00CD2FD8"/>
    <w:rsid w:val="00CD40DF"/>
    <w:rsid w:val="00CD4239"/>
    <w:rsid w:val="00CD45D8"/>
    <w:rsid w:val="00CD591B"/>
    <w:rsid w:val="00CD5C49"/>
    <w:rsid w:val="00CD76DF"/>
    <w:rsid w:val="00CD78A7"/>
    <w:rsid w:val="00CE016D"/>
    <w:rsid w:val="00CE10DB"/>
    <w:rsid w:val="00CE11CD"/>
    <w:rsid w:val="00CE13E9"/>
    <w:rsid w:val="00CE2CBC"/>
    <w:rsid w:val="00CE4CAC"/>
    <w:rsid w:val="00CE668E"/>
    <w:rsid w:val="00CE7628"/>
    <w:rsid w:val="00CE7826"/>
    <w:rsid w:val="00CF0369"/>
    <w:rsid w:val="00CF088E"/>
    <w:rsid w:val="00CF13DF"/>
    <w:rsid w:val="00CF1A52"/>
    <w:rsid w:val="00CF37D7"/>
    <w:rsid w:val="00CF390B"/>
    <w:rsid w:val="00CF44F7"/>
    <w:rsid w:val="00CF51D9"/>
    <w:rsid w:val="00CF6C4C"/>
    <w:rsid w:val="00CF6E12"/>
    <w:rsid w:val="00D00CB6"/>
    <w:rsid w:val="00D0298E"/>
    <w:rsid w:val="00D04BAA"/>
    <w:rsid w:val="00D05439"/>
    <w:rsid w:val="00D067F2"/>
    <w:rsid w:val="00D07881"/>
    <w:rsid w:val="00D10398"/>
    <w:rsid w:val="00D13088"/>
    <w:rsid w:val="00D150B2"/>
    <w:rsid w:val="00D15660"/>
    <w:rsid w:val="00D15AD1"/>
    <w:rsid w:val="00D20517"/>
    <w:rsid w:val="00D20753"/>
    <w:rsid w:val="00D20949"/>
    <w:rsid w:val="00D20BE1"/>
    <w:rsid w:val="00D20DB5"/>
    <w:rsid w:val="00D22704"/>
    <w:rsid w:val="00D24BFB"/>
    <w:rsid w:val="00D25DA6"/>
    <w:rsid w:val="00D262F4"/>
    <w:rsid w:val="00D26B9A"/>
    <w:rsid w:val="00D27C0B"/>
    <w:rsid w:val="00D317E6"/>
    <w:rsid w:val="00D32CD7"/>
    <w:rsid w:val="00D331BD"/>
    <w:rsid w:val="00D3356E"/>
    <w:rsid w:val="00D349A4"/>
    <w:rsid w:val="00D353B7"/>
    <w:rsid w:val="00D353E0"/>
    <w:rsid w:val="00D355F3"/>
    <w:rsid w:val="00D35AC0"/>
    <w:rsid w:val="00D36799"/>
    <w:rsid w:val="00D3718B"/>
    <w:rsid w:val="00D378EB"/>
    <w:rsid w:val="00D37AF5"/>
    <w:rsid w:val="00D37F40"/>
    <w:rsid w:val="00D41865"/>
    <w:rsid w:val="00D41A0C"/>
    <w:rsid w:val="00D42823"/>
    <w:rsid w:val="00D42C23"/>
    <w:rsid w:val="00D43BB0"/>
    <w:rsid w:val="00D4541E"/>
    <w:rsid w:val="00D472FE"/>
    <w:rsid w:val="00D47A39"/>
    <w:rsid w:val="00D508D3"/>
    <w:rsid w:val="00D50DE8"/>
    <w:rsid w:val="00D51378"/>
    <w:rsid w:val="00D5228E"/>
    <w:rsid w:val="00D53133"/>
    <w:rsid w:val="00D531B5"/>
    <w:rsid w:val="00D53C77"/>
    <w:rsid w:val="00D54DC7"/>
    <w:rsid w:val="00D55ECB"/>
    <w:rsid w:val="00D55FD9"/>
    <w:rsid w:val="00D5697B"/>
    <w:rsid w:val="00D56C08"/>
    <w:rsid w:val="00D57FDD"/>
    <w:rsid w:val="00D61706"/>
    <w:rsid w:val="00D62CB3"/>
    <w:rsid w:val="00D62EA2"/>
    <w:rsid w:val="00D67F13"/>
    <w:rsid w:val="00D71DE1"/>
    <w:rsid w:val="00D72278"/>
    <w:rsid w:val="00D726BD"/>
    <w:rsid w:val="00D7398D"/>
    <w:rsid w:val="00D75E4B"/>
    <w:rsid w:val="00D76ADC"/>
    <w:rsid w:val="00D77D34"/>
    <w:rsid w:val="00D81893"/>
    <w:rsid w:val="00D81D08"/>
    <w:rsid w:val="00D81FC9"/>
    <w:rsid w:val="00D81FF2"/>
    <w:rsid w:val="00D84217"/>
    <w:rsid w:val="00D84A8C"/>
    <w:rsid w:val="00D85222"/>
    <w:rsid w:val="00D85A40"/>
    <w:rsid w:val="00D85AC7"/>
    <w:rsid w:val="00D90C91"/>
    <w:rsid w:val="00D916DE"/>
    <w:rsid w:val="00D934C8"/>
    <w:rsid w:val="00D938DB"/>
    <w:rsid w:val="00D93A4D"/>
    <w:rsid w:val="00D94373"/>
    <w:rsid w:val="00D94BDB"/>
    <w:rsid w:val="00D95013"/>
    <w:rsid w:val="00DA07AD"/>
    <w:rsid w:val="00DA09B0"/>
    <w:rsid w:val="00DA0B1B"/>
    <w:rsid w:val="00DA2EB9"/>
    <w:rsid w:val="00DA3E19"/>
    <w:rsid w:val="00DA48D8"/>
    <w:rsid w:val="00DA7BEE"/>
    <w:rsid w:val="00DB0116"/>
    <w:rsid w:val="00DB0864"/>
    <w:rsid w:val="00DB1E5A"/>
    <w:rsid w:val="00DB2860"/>
    <w:rsid w:val="00DB406C"/>
    <w:rsid w:val="00DB51BD"/>
    <w:rsid w:val="00DB55D0"/>
    <w:rsid w:val="00DB64E4"/>
    <w:rsid w:val="00DB65DA"/>
    <w:rsid w:val="00DB6A1E"/>
    <w:rsid w:val="00DB7C51"/>
    <w:rsid w:val="00DC012F"/>
    <w:rsid w:val="00DC02A5"/>
    <w:rsid w:val="00DC34AF"/>
    <w:rsid w:val="00DC712F"/>
    <w:rsid w:val="00DD2905"/>
    <w:rsid w:val="00DD2C69"/>
    <w:rsid w:val="00DD2E12"/>
    <w:rsid w:val="00DD3467"/>
    <w:rsid w:val="00DD3ADD"/>
    <w:rsid w:val="00DD4349"/>
    <w:rsid w:val="00DD4757"/>
    <w:rsid w:val="00DD537C"/>
    <w:rsid w:val="00DD593D"/>
    <w:rsid w:val="00DD6396"/>
    <w:rsid w:val="00DE0A24"/>
    <w:rsid w:val="00DE17B8"/>
    <w:rsid w:val="00DE3BCC"/>
    <w:rsid w:val="00DE4C08"/>
    <w:rsid w:val="00DE727A"/>
    <w:rsid w:val="00DE7A2C"/>
    <w:rsid w:val="00DE7A48"/>
    <w:rsid w:val="00DF017C"/>
    <w:rsid w:val="00DF0470"/>
    <w:rsid w:val="00DF0C94"/>
    <w:rsid w:val="00DF0F6A"/>
    <w:rsid w:val="00DF6FA8"/>
    <w:rsid w:val="00E011DA"/>
    <w:rsid w:val="00E01D1C"/>
    <w:rsid w:val="00E02C66"/>
    <w:rsid w:val="00E059BD"/>
    <w:rsid w:val="00E06DFD"/>
    <w:rsid w:val="00E07D5C"/>
    <w:rsid w:val="00E106E9"/>
    <w:rsid w:val="00E111DD"/>
    <w:rsid w:val="00E12694"/>
    <w:rsid w:val="00E13FD6"/>
    <w:rsid w:val="00E14EC7"/>
    <w:rsid w:val="00E150B0"/>
    <w:rsid w:val="00E166EA"/>
    <w:rsid w:val="00E16AD6"/>
    <w:rsid w:val="00E17B4F"/>
    <w:rsid w:val="00E17F1E"/>
    <w:rsid w:val="00E20429"/>
    <w:rsid w:val="00E20DF8"/>
    <w:rsid w:val="00E21A25"/>
    <w:rsid w:val="00E21C28"/>
    <w:rsid w:val="00E22495"/>
    <w:rsid w:val="00E23D26"/>
    <w:rsid w:val="00E23FAB"/>
    <w:rsid w:val="00E2687F"/>
    <w:rsid w:val="00E27C15"/>
    <w:rsid w:val="00E27FEE"/>
    <w:rsid w:val="00E31160"/>
    <w:rsid w:val="00E31CDB"/>
    <w:rsid w:val="00E31E13"/>
    <w:rsid w:val="00E321C8"/>
    <w:rsid w:val="00E35575"/>
    <w:rsid w:val="00E36004"/>
    <w:rsid w:val="00E36480"/>
    <w:rsid w:val="00E36D2A"/>
    <w:rsid w:val="00E37480"/>
    <w:rsid w:val="00E37FD1"/>
    <w:rsid w:val="00E4299D"/>
    <w:rsid w:val="00E42EFE"/>
    <w:rsid w:val="00E43AE2"/>
    <w:rsid w:val="00E444B6"/>
    <w:rsid w:val="00E4461B"/>
    <w:rsid w:val="00E467E7"/>
    <w:rsid w:val="00E471A0"/>
    <w:rsid w:val="00E47F1C"/>
    <w:rsid w:val="00E50747"/>
    <w:rsid w:val="00E51945"/>
    <w:rsid w:val="00E51D50"/>
    <w:rsid w:val="00E51F45"/>
    <w:rsid w:val="00E522AA"/>
    <w:rsid w:val="00E54C16"/>
    <w:rsid w:val="00E55D60"/>
    <w:rsid w:val="00E56082"/>
    <w:rsid w:val="00E60B66"/>
    <w:rsid w:val="00E61C4C"/>
    <w:rsid w:val="00E626C1"/>
    <w:rsid w:val="00E63126"/>
    <w:rsid w:val="00E639DA"/>
    <w:rsid w:val="00E63CC6"/>
    <w:rsid w:val="00E64700"/>
    <w:rsid w:val="00E66165"/>
    <w:rsid w:val="00E6645F"/>
    <w:rsid w:val="00E667E8"/>
    <w:rsid w:val="00E671C6"/>
    <w:rsid w:val="00E70DC0"/>
    <w:rsid w:val="00E71172"/>
    <w:rsid w:val="00E73BC3"/>
    <w:rsid w:val="00E74826"/>
    <w:rsid w:val="00E74DB5"/>
    <w:rsid w:val="00E74F91"/>
    <w:rsid w:val="00E751C2"/>
    <w:rsid w:val="00E7538E"/>
    <w:rsid w:val="00E75AD4"/>
    <w:rsid w:val="00E7603C"/>
    <w:rsid w:val="00E76E5D"/>
    <w:rsid w:val="00E80B88"/>
    <w:rsid w:val="00E8184D"/>
    <w:rsid w:val="00E82CEF"/>
    <w:rsid w:val="00E83133"/>
    <w:rsid w:val="00E848B1"/>
    <w:rsid w:val="00E862E3"/>
    <w:rsid w:val="00E8737E"/>
    <w:rsid w:val="00E90295"/>
    <w:rsid w:val="00E912AD"/>
    <w:rsid w:val="00E91724"/>
    <w:rsid w:val="00E920AC"/>
    <w:rsid w:val="00E929C6"/>
    <w:rsid w:val="00E9436F"/>
    <w:rsid w:val="00E94BEE"/>
    <w:rsid w:val="00E96276"/>
    <w:rsid w:val="00E97357"/>
    <w:rsid w:val="00EA004F"/>
    <w:rsid w:val="00EA06CD"/>
    <w:rsid w:val="00EA0707"/>
    <w:rsid w:val="00EA0BC0"/>
    <w:rsid w:val="00EA251D"/>
    <w:rsid w:val="00EA289A"/>
    <w:rsid w:val="00EA40CC"/>
    <w:rsid w:val="00EA5859"/>
    <w:rsid w:val="00EA658C"/>
    <w:rsid w:val="00EB0E76"/>
    <w:rsid w:val="00EB1061"/>
    <w:rsid w:val="00EB18E8"/>
    <w:rsid w:val="00EB2F51"/>
    <w:rsid w:val="00EB340F"/>
    <w:rsid w:val="00EB352F"/>
    <w:rsid w:val="00EB3B46"/>
    <w:rsid w:val="00EB764B"/>
    <w:rsid w:val="00EC0B61"/>
    <w:rsid w:val="00EC2F1B"/>
    <w:rsid w:val="00EC3F49"/>
    <w:rsid w:val="00EC4852"/>
    <w:rsid w:val="00EC4A89"/>
    <w:rsid w:val="00EC5E4A"/>
    <w:rsid w:val="00EC7BFE"/>
    <w:rsid w:val="00ED190F"/>
    <w:rsid w:val="00ED33FC"/>
    <w:rsid w:val="00ED51D3"/>
    <w:rsid w:val="00EE0291"/>
    <w:rsid w:val="00EE0982"/>
    <w:rsid w:val="00EE1617"/>
    <w:rsid w:val="00EE23DA"/>
    <w:rsid w:val="00EE2DCE"/>
    <w:rsid w:val="00EE300D"/>
    <w:rsid w:val="00EE339D"/>
    <w:rsid w:val="00EE37B8"/>
    <w:rsid w:val="00EE4923"/>
    <w:rsid w:val="00EE49F5"/>
    <w:rsid w:val="00EE4EEA"/>
    <w:rsid w:val="00EE53EF"/>
    <w:rsid w:val="00EE55E4"/>
    <w:rsid w:val="00EE5FA9"/>
    <w:rsid w:val="00EE6013"/>
    <w:rsid w:val="00EE65DA"/>
    <w:rsid w:val="00EE7C92"/>
    <w:rsid w:val="00EE7FDE"/>
    <w:rsid w:val="00EF0F8E"/>
    <w:rsid w:val="00EF25C9"/>
    <w:rsid w:val="00EF2CCD"/>
    <w:rsid w:val="00EF5BFB"/>
    <w:rsid w:val="00EF6A3F"/>
    <w:rsid w:val="00F00632"/>
    <w:rsid w:val="00F007C4"/>
    <w:rsid w:val="00F00833"/>
    <w:rsid w:val="00F008D5"/>
    <w:rsid w:val="00F020CD"/>
    <w:rsid w:val="00F03BAF"/>
    <w:rsid w:val="00F0464C"/>
    <w:rsid w:val="00F04BD1"/>
    <w:rsid w:val="00F04C11"/>
    <w:rsid w:val="00F053A4"/>
    <w:rsid w:val="00F059A0"/>
    <w:rsid w:val="00F06186"/>
    <w:rsid w:val="00F0640D"/>
    <w:rsid w:val="00F106BC"/>
    <w:rsid w:val="00F10841"/>
    <w:rsid w:val="00F10F38"/>
    <w:rsid w:val="00F112E8"/>
    <w:rsid w:val="00F12987"/>
    <w:rsid w:val="00F12D5A"/>
    <w:rsid w:val="00F132EE"/>
    <w:rsid w:val="00F132F1"/>
    <w:rsid w:val="00F15FC0"/>
    <w:rsid w:val="00F1694E"/>
    <w:rsid w:val="00F20AE5"/>
    <w:rsid w:val="00F218A3"/>
    <w:rsid w:val="00F22483"/>
    <w:rsid w:val="00F22B79"/>
    <w:rsid w:val="00F22FBF"/>
    <w:rsid w:val="00F2369F"/>
    <w:rsid w:val="00F23881"/>
    <w:rsid w:val="00F23C77"/>
    <w:rsid w:val="00F2480E"/>
    <w:rsid w:val="00F30AC9"/>
    <w:rsid w:val="00F3144D"/>
    <w:rsid w:val="00F325A9"/>
    <w:rsid w:val="00F32E04"/>
    <w:rsid w:val="00F33E24"/>
    <w:rsid w:val="00F35CE0"/>
    <w:rsid w:val="00F36BED"/>
    <w:rsid w:val="00F37814"/>
    <w:rsid w:val="00F4001C"/>
    <w:rsid w:val="00F40F69"/>
    <w:rsid w:val="00F41FC8"/>
    <w:rsid w:val="00F428C1"/>
    <w:rsid w:val="00F42BD5"/>
    <w:rsid w:val="00F4448C"/>
    <w:rsid w:val="00F449FA"/>
    <w:rsid w:val="00F453BD"/>
    <w:rsid w:val="00F50A00"/>
    <w:rsid w:val="00F50B65"/>
    <w:rsid w:val="00F51652"/>
    <w:rsid w:val="00F52B49"/>
    <w:rsid w:val="00F52E8B"/>
    <w:rsid w:val="00F544A6"/>
    <w:rsid w:val="00F5568C"/>
    <w:rsid w:val="00F56586"/>
    <w:rsid w:val="00F57283"/>
    <w:rsid w:val="00F57A63"/>
    <w:rsid w:val="00F6083E"/>
    <w:rsid w:val="00F60E6F"/>
    <w:rsid w:val="00F60EB6"/>
    <w:rsid w:val="00F63571"/>
    <w:rsid w:val="00F635CD"/>
    <w:rsid w:val="00F63B34"/>
    <w:rsid w:val="00F63D98"/>
    <w:rsid w:val="00F63E5E"/>
    <w:rsid w:val="00F65A07"/>
    <w:rsid w:val="00F66088"/>
    <w:rsid w:val="00F66EE9"/>
    <w:rsid w:val="00F66F80"/>
    <w:rsid w:val="00F7057A"/>
    <w:rsid w:val="00F719E1"/>
    <w:rsid w:val="00F71A92"/>
    <w:rsid w:val="00F73A14"/>
    <w:rsid w:val="00F755C3"/>
    <w:rsid w:val="00F75F24"/>
    <w:rsid w:val="00F7620D"/>
    <w:rsid w:val="00F7796D"/>
    <w:rsid w:val="00F8177F"/>
    <w:rsid w:val="00F81C3E"/>
    <w:rsid w:val="00F8290A"/>
    <w:rsid w:val="00F82FA7"/>
    <w:rsid w:val="00F8603A"/>
    <w:rsid w:val="00F86B1D"/>
    <w:rsid w:val="00F90AB3"/>
    <w:rsid w:val="00F92E54"/>
    <w:rsid w:val="00F94C0A"/>
    <w:rsid w:val="00F9511D"/>
    <w:rsid w:val="00F95965"/>
    <w:rsid w:val="00FA0C93"/>
    <w:rsid w:val="00FA0F42"/>
    <w:rsid w:val="00FA30E6"/>
    <w:rsid w:val="00FA38C0"/>
    <w:rsid w:val="00FA3B51"/>
    <w:rsid w:val="00FA4D94"/>
    <w:rsid w:val="00FA4F82"/>
    <w:rsid w:val="00FA525A"/>
    <w:rsid w:val="00FA6482"/>
    <w:rsid w:val="00FA7895"/>
    <w:rsid w:val="00FB0A77"/>
    <w:rsid w:val="00FB1088"/>
    <w:rsid w:val="00FB1F60"/>
    <w:rsid w:val="00FB28CB"/>
    <w:rsid w:val="00FB3456"/>
    <w:rsid w:val="00FB3799"/>
    <w:rsid w:val="00FB3D49"/>
    <w:rsid w:val="00FB4E14"/>
    <w:rsid w:val="00FB4ED2"/>
    <w:rsid w:val="00FB5305"/>
    <w:rsid w:val="00FB557C"/>
    <w:rsid w:val="00FB5C47"/>
    <w:rsid w:val="00FC0175"/>
    <w:rsid w:val="00FC0EE8"/>
    <w:rsid w:val="00FC1A64"/>
    <w:rsid w:val="00FC2C91"/>
    <w:rsid w:val="00FC3A26"/>
    <w:rsid w:val="00FC66DA"/>
    <w:rsid w:val="00FC6788"/>
    <w:rsid w:val="00FC7656"/>
    <w:rsid w:val="00FC795A"/>
    <w:rsid w:val="00FD0327"/>
    <w:rsid w:val="00FD03FC"/>
    <w:rsid w:val="00FD384A"/>
    <w:rsid w:val="00FD3AF4"/>
    <w:rsid w:val="00FD42E3"/>
    <w:rsid w:val="00FD4A1F"/>
    <w:rsid w:val="00FD5F58"/>
    <w:rsid w:val="00FD6071"/>
    <w:rsid w:val="00FD62CD"/>
    <w:rsid w:val="00FD77FA"/>
    <w:rsid w:val="00FE0A8F"/>
    <w:rsid w:val="00FE0FF9"/>
    <w:rsid w:val="00FE30AC"/>
    <w:rsid w:val="00FE3A08"/>
    <w:rsid w:val="00FE4080"/>
    <w:rsid w:val="00FE4474"/>
    <w:rsid w:val="00FE44A3"/>
    <w:rsid w:val="00FE49F9"/>
    <w:rsid w:val="00FF07BF"/>
    <w:rsid w:val="00FF0EB0"/>
    <w:rsid w:val="00FF755A"/>
    <w:rsid w:val="00FF7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563D5"/>
  <w15:docId w15:val="{9B7E6B1D-44D9-473B-A407-6F0F87F58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52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86328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6">
    <w:name w:val="heading 6"/>
    <w:basedOn w:val="a"/>
    <w:next w:val="a"/>
    <w:link w:val="60"/>
    <w:uiPriority w:val="9"/>
    <w:unhideWhenUsed/>
    <w:qFormat/>
    <w:rsid w:val="00970FE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85222"/>
    <w:pPr>
      <w:jc w:val="center"/>
    </w:pPr>
    <w:rPr>
      <w:b/>
      <w:sz w:val="32"/>
    </w:rPr>
  </w:style>
  <w:style w:type="character" w:customStyle="1" w:styleId="a4">
    <w:name w:val="Название Знак"/>
    <w:basedOn w:val="a0"/>
    <w:link w:val="a3"/>
    <w:rsid w:val="00D8522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styleId="a5">
    <w:name w:val="Hyperlink"/>
    <w:rsid w:val="00D85222"/>
    <w:rPr>
      <w:color w:val="0000FF"/>
      <w:u w:val="single"/>
    </w:rPr>
  </w:style>
  <w:style w:type="table" w:styleId="a6">
    <w:name w:val="Table Grid"/>
    <w:basedOn w:val="a1"/>
    <w:uiPriority w:val="59"/>
    <w:rsid w:val="00D852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D8522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85222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Placeholder Text"/>
    <w:basedOn w:val="a0"/>
    <w:uiPriority w:val="99"/>
    <w:semiHidden/>
    <w:rsid w:val="006227B7"/>
    <w:rPr>
      <w:color w:val="808080"/>
    </w:rPr>
  </w:style>
  <w:style w:type="character" w:customStyle="1" w:styleId="60">
    <w:name w:val="Заголовок 6 Знак"/>
    <w:basedOn w:val="a0"/>
    <w:link w:val="6"/>
    <w:uiPriority w:val="9"/>
    <w:rsid w:val="00970FE0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886328"/>
    <w:rPr>
      <w:rFonts w:ascii="Cambria" w:eastAsia="Times New Roman" w:hAnsi="Cambria" w:cs="Times New Roman"/>
      <w:b/>
      <w:bCs/>
      <w:color w:val="4F81BD"/>
      <w:sz w:val="20"/>
      <w:szCs w:val="20"/>
      <w:lang w:eastAsia="ru-RU"/>
    </w:rPr>
  </w:style>
  <w:style w:type="paragraph" w:styleId="aa">
    <w:name w:val="Normal (Web)"/>
    <w:basedOn w:val="a"/>
    <w:uiPriority w:val="99"/>
    <w:unhideWhenUsed/>
    <w:rsid w:val="0088632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uiPriority w:val="99"/>
    <w:rsid w:val="0088632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b">
    <w:name w:val="Знак"/>
    <w:basedOn w:val="a"/>
    <w:rsid w:val="00886328"/>
    <w:rPr>
      <w:rFonts w:ascii="Verdana" w:hAnsi="Verdana" w:cs="Verdana"/>
      <w:lang w:val="en-US" w:eastAsia="en-US"/>
    </w:rPr>
  </w:style>
  <w:style w:type="paragraph" w:styleId="ac">
    <w:name w:val="header"/>
    <w:basedOn w:val="a"/>
    <w:link w:val="ad"/>
    <w:uiPriority w:val="99"/>
    <w:unhideWhenUsed/>
    <w:rsid w:val="0088632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88632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88632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88632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F0618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06186"/>
    <w:pPr>
      <w:widowControl w:val="0"/>
      <w:shd w:val="clear" w:color="auto" w:fill="FFFFFF"/>
      <w:spacing w:line="302" w:lineRule="exact"/>
    </w:pPr>
    <w:rPr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935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7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1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chart" Target="charts/chart5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chart" Target="charts/chart4.xml"/><Relationship Id="rId5" Type="http://schemas.openxmlformats.org/officeDocument/2006/relationships/styles" Target="styles.xml"/><Relationship Id="rId10" Type="http://schemas.openxmlformats.org/officeDocument/2006/relationships/chart" Target="charts/chart3.xml"/><Relationship Id="rId4" Type="http://schemas.openxmlformats.org/officeDocument/2006/relationships/customXml" Target="../customXml/item4.xml"/><Relationship Id="rId9" Type="http://schemas.openxmlformats.org/officeDocument/2006/relationships/chart" Target="charts/chart2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2.xlsx"/><Relationship Id="rId2" Type="http://schemas.openxmlformats.org/officeDocument/2006/relationships/image" Target="../media/image1.jpeg"/><Relationship Id="rId1" Type="http://schemas.openxmlformats.org/officeDocument/2006/relationships/themeOverride" Target="../theme/themeOverride1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3.xlsx"/><Relationship Id="rId1" Type="http://schemas.openxmlformats.org/officeDocument/2006/relationships/themeOverride" Target="../theme/themeOverride2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4.xlsx"/><Relationship Id="rId1" Type="http://schemas.openxmlformats.org/officeDocument/2006/relationships/themeOverride" Target="../theme/themeOverride3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5.xlsx"/><Relationship Id="rId1" Type="http://schemas.openxmlformats.org/officeDocument/2006/relationships/themeOverride" Target="../theme/themeOverride4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январь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Лист1!$B$2</c:f>
              <c:numCache>
                <c:formatCode>General</c:formatCode>
                <c:ptCount val="1"/>
                <c:pt idx="0">
                  <c:v>22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февраль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Лист1!$C$2</c:f>
              <c:numCache>
                <c:formatCode>General</c:formatCode>
                <c:ptCount val="1"/>
                <c:pt idx="0">
                  <c:v>24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март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Лист1!$D$2</c:f>
              <c:numCache>
                <c:formatCode>General</c:formatCode>
                <c:ptCount val="1"/>
                <c:pt idx="0">
                  <c:v>24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апрель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Лист1!$E$2</c:f>
              <c:numCache>
                <c:formatCode>General</c:formatCode>
                <c:ptCount val="1"/>
                <c:pt idx="0">
                  <c:v>45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май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Лист1!$F$2</c:f>
              <c:numCache>
                <c:formatCode>General</c:formatCode>
                <c:ptCount val="1"/>
                <c:pt idx="0">
                  <c:v>53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июнь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Лист1!$G$2</c:f>
              <c:numCache>
                <c:formatCode>General</c:formatCode>
                <c:ptCount val="1"/>
                <c:pt idx="0">
                  <c:v>33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39312040"/>
        <c:axId val="339312432"/>
      </c:barChart>
      <c:catAx>
        <c:axId val="339312040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crossAx val="339312432"/>
        <c:crosses val="autoZero"/>
        <c:auto val="1"/>
        <c:lblAlgn val="ctr"/>
        <c:lblOffset val="100"/>
        <c:noMultiLvlLbl val="0"/>
      </c:catAx>
      <c:valAx>
        <c:axId val="339312432"/>
        <c:scaling>
          <c:orientation val="minMax"/>
        </c:scaling>
        <c:delete val="1"/>
        <c:axPos val="b"/>
        <c:majorGridlines/>
        <c:numFmt formatCode="General" sourceLinked="1"/>
        <c:majorTickMark val="out"/>
        <c:minorTickMark val="none"/>
        <c:tickLblPos val="none"/>
        <c:crossAx val="339312040"/>
        <c:crosses val="autoZero"/>
        <c:crossBetween val="between"/>
      </c:valAx>
      <c:spPr>
        <a:gradFill>
          <a:gsLst>
            <a:gs pos="0">
              <a:schemeClr val="bg1">
                <a:lumMod val="95000"/>
              </a:schemeClr>
            </a:gs>
            <a:gs pos="50000">
              <a:srgbClr val="4F81BD">
                <a:tint val="44500"/>
                <a:satMod val="160000"/>
              </a:srgbClr>
            </a:gs>
            <a:gs pos="100000">
              <a:srgbClr val="4F81BD">
                <a:tint val="23500"/>
                <a:satMod val="160000"/>
              </a:srgbClr>
            </a:gs>
          </a:gsLst>
          <a:lin ang="5400000" scaled="0"/>
        </a:gradFill>
      </c:spPr>
    </c:plotArea>
    <c:legend>
      <c:legendPos val="r"/>
      <c:overlay val="0"/>
    </c:legend>
    <c:plotVisOnly val="1"/>
    <c:dispBlanksAs val="gap"/>
    <c:showDLblsOverMax val="0"/>
  </c:chart>
  <c:spPr>
    <a:solidFill>
      <a:schemeClr val="accent1">
        <a:lumMod val="20000"/>
        <a:lumOff val="80000"/>
      </a:schemeClr>
    </a:solidFill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33090110785055843"/>
          <c:y val="4.4444444444444502E-2"/>
          <c:w val="0.63626579561197361"/>
          <c:h val="0.85433675336037562"/>
        </c:manualLayout>
      </c:layout>
      <c:bar3DChart>
        <c:barDir val="bar"/>
        <c:grouping val="stacked"/>
        <c:varyColors val="0"/>
        <c:ser>
          <c:idx val="1"/>
          <c:order val="0"/>
          <c:tx>
            <c:strRef>
              <c:f>Лист1!$C$1</c:f>
              <c:strCache>
                <c:ptCount val="1"/>
                <c:pt idx="0">
                  <c:v>Ряд 2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398"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Лист1!$A$2:$A$4</c:f>
              <c:strCache>
                <c:ptCount val="3"/>
                <c:pt idx="0">
                  <c:v>I  полугодие 2016 года</c:v>
                </c:pt>
                <c:pt idx="1">
                  <c:v>I полугодие 2017 года</c:v>
                </c:pt>
                <c:pt idx="2">
                  <c:v>I полугодие 2018 года</c:v>
                </c:pt>
              </c:strCache>
            </c:strRef>
          </c:cat>
          <c:val>
            <c:numRef>
              <c:f>Лист1!$C$2:$C$4</c:f>
              <c:numCache>
                <c:formatCode>General</c:formatCode>
                <c:ptCount val="3"/>
                <c:pt idx="0">
                  <c:v>229</c:v>
                </c:pt>
                <c:pt idx="1">
                  <c:v>207</c:v>
                </c:pt>
                <c:pt idx="2">
                  <c:v>201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339313216"/>
        <c:axId val="339313608"/>
        <c:axId val="0"/>
      </c:bar3DChart>
      <c:catAx>
        <c:axId val="339313216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400"/>
            </a:pPr>
            <a:endParaRPr lang="ru-RU"/>
          </a:p>
        </c:txPr>
        <c:crossAx val="339313608"/>
        <c:crosses val="autoZero"/>
        <c:auto val="1"/>
        <c:lblAlgn val="ctr"/>
        <c:lblOffset val="100"/>
        <c:noMultiLvlLbl val="0"/>
      </c:catAx>
      <c:valAx>
        <c:axId val="339313608"/>
        <c:scaling>
          <c:orientation val="minMax"/>
        </c:scaling>
        <c:delete val="0"/>
        <c:axPos val="b"/>
        <c:majorGridlines>
          <c:spPr>
            <a:ln>
              <a:solidFill>
                <a:srgbClr val="FFFF00"/>
              </a:solidFill>
            </a:ln>
          </c:spPr>
        </c:majorGridlines>
        <c:numFmt formatCode="General" sourceLinked="1"/>
        <c:majorTickMark val="out"/>
        <c:minorTickMark val="none"/>
        <c:tickLblPos val="nextTo"/>
        <c:crossAx val="339313216"/>
        <c:crosses val="autoZero"/>
        <c:crossBetween val="between"/>
      </c:valAx>
      <c:spPr>
        <a:blipFill>
          <a:blip xmlns:r="http://schemas.openxmlformats.org/officeDocument/2006/relationships" r:embed="rId2"/>
          <a:tile tx="0" ty="0" sx="100000" sy="100000" flip="none" algn="tl"/>
        </a:blipFill>
      </c:spPr>
    </c:plotArea>
    <c:plotVisOnly val="1"/>
    <c:dispBlanksAs val="gap"/>
    <c:showDLblsOverMax val="0"/>
  </c:chart>
  <c:spPr>
    <a:gradFill>
      <a:gsLst>
        <a:gs pos="0">
          <a:schemeClr val="accent1">
            <a:tint val="66000"/>
            <a:satMod val="160000"/>
          </a:schemeClr>
        </a:gs>
        <a:gs pos="50000">
          <a:schemeClr val="accent1">
            <a:tint val="44500"/>
            <a:satMod val="160000"/>
          </a:schemeClr>
        </a:gs>
        <a:gs pos="100000">
          <a:schemeClr val="accent1">
            <a:tint val="23500"/>
            <a:satMod val="160000"/>
          </a:schemeClr>
        </a:gs>
      </a:gsLst>
      <a:lin ang="5400000" scaled="0"/>
    </a:gradFill>
  </c:sp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54152756122210999"/>
          <c:y val="0.12135536199427044"/>
          <c:w val="0.4013871304599802"/>
          <c:h val="0.87864463800573012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Столбец1020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600" b="1">
                    <a:solidFill>
                      <a:srgbClr val="C0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Лист1!$A$2:$A$9</c:f>
              <c:strCache>
                <c:ptCount val="8"/>
                <c:pt idx="0">
                  <c:v>Не обучаются</c:v>
                </c:pt>
                <c:pt idx="1">
                  <c:v>Студенты СПО</c:v>
                </c:pt>
                <c:pt idx="2">
                  <c:v>Учащиеся общеобразовательных школ</c:v>
                </c:pt>
                <c:pt idx="3">
                  <c:v>Учащиеся вечерней школы</c:v>
                </c:pt>
                <c:pt idx="4">
                  <c:v>Учащиеся СКОШИ</c:v>
                </c:pt>
                <c:pt idx="5">
                  <c:v>Воспитанники замещающих семей</c:v>
                </c:pt>
                <c:pt idx="6">
                  <c:v>Уход из медицинского учреждения</c:v>
                </c:pt>
                <c:pt idx="7">
                  <c:v>Учащиеся школ-интернатов</c:v>
                </c:pt>
              </c:strCache>
            </c:strRef>
          </c:cat>
          <c:val>
            <c:numRef>
              <c:f>Лист1!$B$2:$B$9</c:f>
              <c:numCache>
                <c:formatCode>General</c:formatCode>
                <c:ptCount val="8"/>
                <c:pt idx="0">
                  <c:v>10</c:v>
                </c:pt>
                <c:pt idx="1">
                  <c:v>27</c:v>
                </c:pt>
                <c:pt idx="2">
                  <c:v>147</c:v>
                </c:pt>
                <c:pt idx="3">
                  <c:v>1</c:v>
                </c:pt>
                <c:pt idx="4">
                  <c:v>4</c:v>
                </c:pt>
                <c:pt idx="5">
                  <c:v>16</c:v>
                </c:pt>
                <c:pt idx="6">
                  <c:v>1</c:v>
                </c:pt>
                <c:pt idx="7">
                  <c:v>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Столбец1</c:v>
                </c:pt>
              </c:strCache>
            </c:strRef>
          </c:tx>
          <c:invertIfNegative val="0"/>
          <c:cat>
            <c:strRef>
              <c:f>Лист1!$A$2:$A$9</c:f>
              <c:strCache>
                <c:ptCount val="8"/>
                <c:pt idx="0">
                  <c:v>Не обучаются</c:v>
                </c:pt>
                <c:pt idx="1">
                  <c:v>Студенты СПО</c:v>
                </c:pt>
                <c:pt idx="2">
                  <c:v>Учащиеся общеобразовательных школ</c:v>
                </c:pt>
                <c:pt idx="3">
                  <c:v>Учащиеся вечерней школы</c:v>
                </c:pt>
                <c:pt idx="4">
                  <c:v>Учащиеся СКОШИ</c:v>
                </c:pt>
                <c:pt idx="5">
                  <c:v>Воспитанники замещающих семей</c:v>
                </c:pt>
                <c:pt idx="6">
                  <c:v>Уход из медицинского учреждения</c:v>
                </c:pt>
                <c:pt idx="7">
                  <c:v>Учащиеся школ-интернатов</c:v>
                </c:pt>
              </c:strCache>
            </c:strRef>
          </c:cat>
          <c:val>
            <c:numRef>
              <c:f>Лист1!$C$2:$C$9</c:f>
              <c:numCache>
                <c:formatCode>General</c:formatCode>
                <c:ptCount val="8"/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Столбец2</c:v>
                </c:pt>
              </c:strCache>
            </c:strRef>
          </c:tx>
          <c:invertIfNegative val="0"/>
          <c:cat>
            <c:strRef>
              <c:f>Лист1!$A$2:$A$9</c:f>
              <c:strCache>
                <c:ptCount val="8"/>
                <c:pt idx="0">
                  <c:v>Не обучаются</c:v>
                </c:pt>
                <c:pt idx="1">
                  <c:v>Студенты СПО</c:v>
                </c:pt>
                <c:pt idx="2">
                  <c:v>Учащиеся общеобразовательных школ</c:v>
                </c:pt>
                <c:pt idx="3">
                  <c:v>Учащиеся вечерней школы</c:v>
                </c:pt>
                <c:pt idx="4">
                  <c:v>Учащиеся СКОШИ</c:v>
                </c:pt>
                <c:pt idx="5">
                  <c:v>Воспитанники замещающих семей</c:v>
                </c:pt>
                <c:pt idx="6">
                  <c:v>Уход из медицинского учреждения</c:v>
                </c:pt>
                <c:pt idx="7">
                  <c:v>Учащиеся школ-интернатов</c:v>
                </c:pt>
              </c:strCache>
            </c:strRef>
          </c:cat>
          <c:val>
            <c:numRef>
              <c:f>Лист1!$D$2:$D$9</c:f>
              <c:numCache>
                <c:formatCode>General</c:formatCode>
                <c:ptCount val="8"/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40178032"/>
        <c:axId val="340178424"/>
      </c:barChart>
      <c:catAx>
        <c:axId val="340178032"/>
        <c:scaling>
          <c:orientation val="minMax"/>
        </c:scaling>
        <c:delete val="0"/>
        <c:axPos val="l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340178424"/>
        <c:crosses val="autoZero"/>
        <c:auto val="1"/>
        <c:lblAlgn val="ctr"/>
        <c:lblOffset val="100"/>
        <c:noMultiLvlLbl val="0"/>
      </c:catAx>
      <c:valAx>
        <c:axId val="340178424"/>
        <c:scaling>
          <c:orientation val="minMax"/>
        </c:scaling>
        <c:delete val="1"/>
        <c:axPos val="b"/>
        <c:majorGridlines/>
        <c:numFmt formatCode="General" sourceLinked="1"/>
        <c:majorTickMark val="out"/>
        <c:minorTickMark val="none"/>
        <c:tickLblPos val="none"/>
        <c:crossAx val="340178032"/>
        <c:crosses val="autoZero"/>
        <c:crossBetween val="between"/>
      </c:valAx>
    </c:plotArea>
    <c:plotVisOnly val="1"/>
    <c:dispBlanksAs val="gap"/>
    <c:showDLblsOverMax val="0"/>
  </c:chart>
  <c:spPr>
    <a:solidFill>
      <a:srgbClr val="1FD9ED">
        <a:alpha val="33000"/>
      </a:srgbClr>
    </a:solidFill>
  </c:sp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depthPercent val="10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bar"/>
        <c:grouping val="stacked"/>
        <c:varyColors val="0"/>
        <c:ser>
          <c:idx val="1"/>
          <c:order val="0"/>
          <c:tx>
            <c:strRef>
              <c:f>Лист1!$C$1</c:f>
              <c:strCache>
                <c:ptCount val="1"/>
                <c:pt idx="0">
                  <c:v>Столбец1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I полугодие 2017 г.</c:v>
                </c:pt>
                <c:pt idx="1">
                  <c:v>I полугодие 2018 г.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</c:numCache>
            </c:numRef>
          </c:val>
        </c:ser>
        <c:ser>
          <c:idx val="2"/>
          <c:order val="1"/>
          <c:tx>
            <c:strRef>
              <c:f>Лист1!$D$1</c:f>
              <c:strCache>
                <c:ptCount val="1"/>
                <c:pt idx="0">
                  <c:v>2018 год</c:v>
                </c:pt>
              </c:strCache>
            </c:strRef>
          </c:tx>
          <c:invertIfNegative val="0"/>
          <c:dLbls>
            <c:spPr>
              <a:noFill/>
              <a:ln w="25396">
                <a:noFill/>
              </a:ln>
            </c:spPr>
            <c:txPr>
              <a:bodyPr/>
              <a:lstStyle/>
              <a:p>
                <a:pPr>
                  <a:defRPr sz="1400" b="1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Лист1!$A$2:$A$3</c:f>
              <c:strCache>
                <c:ptCount val="2"/>
                <c:pt idx="0">
                  <c:v>I полугодие 2017 г.</c:v>
                </c:pt>
                <c:pt idx="1">
                  <c:v>I полугодие 2018 г.</c:v>
                </c:pt>
              </c:strCache>
            </c:strRef>
          </c:cat>
          <c:val>
            <c:numRef>
              <c:f>Лист1!$D$2:$D$3</c:f>
              <c:numCache>
                <c:formatCode>General</c:formatCode>
                <c:ptCount val="2"/>
                <c:pt idx="0">
                  <c:v>39</c:v>
                </c:pt>
                <c:pt idx="1">
                  <c:v>30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340179208"/>
        <c:axId val="354197024"/>
        <c:axId val="0"/>
      </c:bar3DChart>
      <c:catAx>
        <c:axId val="340179208"/>
        <c:scaling>
          <c:orientation val="minMax"/>
        </c:scaling>
        <c:delete val="0"/>
        <c:axPos val="l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14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354197024"/>
        <c:crosses val="autoZero"/>
        <c:auto val="1"/>
        <c:lblAlgn val="ctr"/>
        <c:lblOffset val="100"/>
        <c:noMultiLvlLbl val="0"/>
      </c:catAx>
      <c:valAx>
        <c:axId val="354197024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340179208"/>
        <c:crosses val="autoZero"/>
        <c:crossBetween val="between"/>
      </c:valAx>
      <c:spPr>
        <a:solidFill>
          <a:srgbClr val="B88472">
            <a:lumMod val="20000"/>
            <a:lumOff val="80000"/>
          </a:srgbClr>
        </a:solidFill>
      </c:spPr>
    </c:plotArea>
    <c:plotVisOnly val="1"/>
    <c:dispBlanksAs val="gap"/>
    <c:showDLblsOverMax val="0"/>
  </c:chart>
  <c:spPr>
    <a:gradFill>
      <a:gsLst>
        <a:gs pos="0">
          <a:schemeClr val="accent5">
            <a:lumMod val="40000"/>
            <a:lumOff val="60000"/>
          </a:schemeClr>
        </a:gs>
        <a:gs pos="50000">
          <a:srgbClr val="727CA3">
            <a:tint val="44500"/>
            <a:satMod val="160000"/>
          </a:srgbClr>
        </a:gs>
        <a:gs pos="100000">
          <a:srgbClr val="727CA3">
            <a:tint val="23500"/>
            <a:satMod val="160000"/>
          </a:srgbClr>
        </a:gs>
      </a:gsLst>
      <a:lin ang="5400000" scaled="0"/>
    </a:gradFill>
  </c:spPr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30"/>
      <c:rotY val="90"/>
      <c:depthPercent val="10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bar"/>
        <c:grouping val="stacked"/>
        <c:varyColors val="0"/>
        <c:ser>
          <c:idx val="1"/>
          <c:order val="0"/>
          <c:tx>
            <c:strRef>
              <c:f>Лист1!$C$1</c:f>
              <c:strCache>
                <c:ptCount val="1"/>
                <c:pt idx="0">
                  <c:v>Столбец1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400"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Лист1!$A$2:$A$3</c:f>
              <c:strCache>
                <c:ptCount val="2"/>
                <c:pt idx="0">
                  <c:v>I полугодие 2017 г. </c:v>
                </c:pt>
                <c:pt idx="1">
                  <c:v>I полугодие 2018 г. 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30</c:v>
                </c:pt>
                <c:pt idx="1">
                  <c:v>27</c:v>
                </c:pt>
              </c:numCache>
            </c:numRef>
          </c:val>
        </c:ser>
        <c:ser>
          <c:idx val="2"/>
          <c:order val="1"/>
          <c:tx>
            <c:strRef>
              <c:f>Лист1!$D$1</c:f>
              <c:strCache>
                <c:ptCount val="1"/>
                <c:pt idx="0">
                  <c:v>2018 год</c:v>
                </c:pt>
              </c:strCache>
            </c:strRef>
          </c:tx>
          <c:invertIfNegative val="0"/>
          <c:dLbls>
            <c:spPr>
              <a:noFill/>
              <a:ln w="25396">
                <a:noFill/>
              </a:ln>
            </c:spPr>
            <c:txPr>
              <a:bodyPr/>
              <a:lstStyle/>
              <a:p>
                <a:pPr>
                  <a:defRPr sz="1400" b="1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Лист1!$A$2:$A$3</c:f>
              <c:strCache>
                <c:ptCount val="2"/>
                <c:pt idx="0">
                  <c:v>I полугодие 2017 г. </c:v>
                </c:pt>
                <c:pt idx="1">
                  <c:v>I полугодие 2018 г. </c:v>
                </c:pt>
              </c:strCache>
            </c:strRef>
          </c:cat>
          <c:val>
            <c:numRef>
              <c:f>Лист1!$D$2:$D$3</c:f>
              <c:numCache>
                <c:formatCode>General</c:formatCode>
                <c:ptCount val="2"/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266750800"/>
        <c:axId val="266751192"/>
        <c:axId val="0"/>
      </c:bar3DChart>
      <c:catAx>
        <c:axId val="266750800"/>
        <c:scaling>
          <c:orientation val="minMax"/>
        </c:scaling>
        <c:delete val="0"/>
        <c:axPos val="l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14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266751192"/>
        <c:crosses val="autoZero"/>
        <c:auto val="1"/>
        <c:lblAlgn val="ctr"/>
        <c:lblOffset val="100"/>
        <c:noMultiLvlLbl val="0"/>
      </c:catAx>
      <c:valAx>
        <c:axId val="266751192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266750800"/>
        <c:crosses val="autoZero"/>
        <c:crossBetween val="between"/>
      </c:valAx>
      <c:spPr>
        <a:solidFill>
          <a:srgbClr val="1F497D">
            <a:lumMod val="20000"/>
            <a:lumOff val="80000"/>
          </a:srgbClr>
        </a:solidFill>
      </c:spPr>
    </c:plotArea>
    <c:plotVisOnly val="1"/>
    <c:dispBlanksAs val="gap"/>
    <c:showDLblsOverMax val="0"/>
  </c:chart>
  <c:spPr>
    <a:gradFill>
      <a:gsLst>
        <a:gs pos="0">
          <a:srgbClr val="C0504D">
            <a:lumMod val="20000"/>
            <a:lumOff val="80000"/>
          </a:srgbClr>
        </a:gs>
        <a:gs pos="50000">
          <a:srgbClr val="727CA3">
            <a:tint val="44500"/>
            <a:satMod val="160000"/>
          </a:srgbClr>
        </a:gs>
        <a:gs pos="100000">
          <a:srgbClr val="727CA3">
            <a:tint val="23500"/>
            <a:satMod val="160000"/>
          </a:srgbClr>
        </a:gs>
      </a:gsLst>
      <a:lin ang="5400000" scaled="0"/>
    </a:gradFill>
  </c:sp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Другая 1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Другая 1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Другая 1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$Resources:_FeatureIdc270be57-ff4e-4bca-ba21-052dfe101f9c,Document;" ma:contentTypeID="0x010100A02A7127B449FA49B5C25E42F34B82CE0075E81A7952F99C4BB796F92E1332CEA8" ma:contentTypeVersion="12" ma:contentTypeDescription="" ma:contentTypeScope="" ma:versionID="c308f696a2314456cf0d5be9995afeba">
  <xsd:schema xmlns:xsd="http://www.w3.org/2001/XMLSchema" xmlns:xs="http://www.w3.org/2001/XMLSchema" xmlns:p="http://schemas.microsoft.com/office/2006/metadata/properties" xmlns:ns1="C0F95383-6584-4B58-9B8E-BFDE99FB8AAD" xmlns:ns2="http://schemas.microsoft.com/sharepoint/v3" xmlns:ns3="http://www.eos.ru/SP/Fields" xmlns:ns4="00ae519a-a787-4cb6-a9f3-e0d2ce624f96" xmlns:ns5="68e15858-c2c3-4820-9b9d-105841edbfcc" targetNamespace="http://schemas.microsoft.com/office/2006/metadata/properties" ma:root="true" ma:fieldsID="30c166f90c92e61a0ef12f16b53be2fc" ns1:_="" ns2:_="" ns3:_="" ns4:_="" ns5:_="">
    <xsd:import namespace="C0F95383-6584-4B58-9B8E-BFDE99FB8AAD"/>
    <xsd:import namespace="http://schemas.microsoft.com/sharepoint/v3"/>
    <xsd:import namespace="http://www.eos.ru/SP/Fields"/>
    <xsd:import namespace="00ae519a-a787-4cb6-a9f3-e0d2ce624f96"/>
    <xsd:import namespace="68e15858-c2c3-4820-9b9d-105841edbfcc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3:DocGroupLink" minOccurs="0"/>
                <xsd:element ref="ns4:IsAvailable" minOccurs="0"/>
                <xsd:element ref="ns5:_dlc_DocId" minOccurs="0"/>
                <xsd:element ref="ns5:_dlc_DocIdUrl" minOccurs="0"/>
                <xsd:element ref="ns5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F95383-6584-4B58-9B8E-BFDE99FB8AAD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 ma:readOnly="false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Текст резолюции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www.eos.ru/SP/Fields" elementFormDefault="qualified">
    <xsd:import namespace="http://schemas.microsoft.com/office/2006/documentManagement/types"/>
    <xsd:import namespace="http://schemas.microsoft.com/office/infopath/2007/PartnerControls"/>
    <xsd:element name="DocGroupLink" ma:index="6" nillable="true" ma:displayName="Группа документов" ma:list="{68cdfacc-9542-4a35-aea1-561e71d8ec28}" ma:internalName="DocGroupLink" ma:showField="DocGroupDisplay" ma:web="{68e15858-c2c3-4820-9b9d-105841edbfcc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7" nillable="true" ma:displayName="Активен" ma:default="1" ma:internalName="IsAvailabl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e15858-c2c3-4820-9b9d-105841edbfcc" elementFormDefault="qualified">
    <xsd:import namespace="http://schemas.microsoft.com/office/2006/documentManagement/types"/>
    <xsd:import namespace="http://schemas.microsoft.com/office/infopath/2007/PartnerControls"/>
    <xsd:element name="_dlc_DocId" ma:index="14" nillable="true" ma:displayName="$Resources:dlccore,DocId_ColumnName_Value;" ma:description="$Resources:dlccore,DocId_ColumnDescription_Value;" ma:internalName="_dlc_DocId" ma:readOnly="true">
      <xsd:simpleType>
        <xsd:restriction base="dms:Text"/>
      </xsd:simpleType>
    </xsd:element>
    <xsd:element name="_dlc_DocIdUrl" ma:index="15" nillable="true" ma:displayName="$Resources:dlccore,DocId_ColumnName_URL;" ma:description="$Resources:dlccore,DocId_ColumnDescription_URL;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6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RubricIndex xmlns="C0F95383-6584-4B58-9B8E-BFDE99FB8AAD">02-73</RubricIndex>
    <ObjectTypeId xmlns="C0F95383-6584-4B58-9B8E-BFDE99FB8AAD">2</ObjectTypeId>
    <DocTypeId xmlns="C0F95383-6584-4B58-9B8E-BFDE99FB8AAD">11</DocTypeId>
    <IsAvailable xmlns="00ae519a-a787-4cb6-a9f3-e0d2ce624f96">true</IsAvailable>
    <DocGroupLink xmlns="http://www.eos.ru/SP/Fields">412</DocGroupLink>
  </documentManagement>
</p:properties>
</file>

<file path=customXml/item3.xml><?xml version="1.0" encoding="utf-8"?>
<?mso-contentType ?>
<spe:Receivers xmlns:spe="http://schemas.microsoft.com/sharepoint/events"/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B4F0A7-DB33-4A89-93CB-0FA9C900DF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F95383-6584-4B58-9B8E-BFDE99FB8AAD"/>
    <ds:schemaRef ds:uri="http://schemas.microsoft.com/sharepoint/v3"/>
    <ds:schemaRef ds:uri="http://www.eos.ru/SP/Fields"/>
    <ds:schemaRef ds:uri="00ae519a-a787-4cb6-a9f3-e0d2ce624f96"/>
    <ds:schemaRef ds:uri="68e15858-c2c3-4820-9b9d-105841edbf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B2FD3A8-214B-48E8-BDAD-381DC79C09B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C0F95383-6584-4B58-9B8E-BFDE99FB8AAD"/>
    <ds:schemaRef ds:uri="00ae519a-a787-4cb6-a9f3-e0d2ce624f96"/>
    <ds:schemaRef ds:uri="http://www.eos.ru/SP/Fields"/>
  </ds:schemaRefs>
</ds:datastoreItem>
</file>

<file path=customXml/itemProps3.xml><?xml version="1.0" encoding="utf-8"?>
<ds:datastoreItem xmlns:ds="http://schemas.openxmlformats.org/officeDocument/2006/customXml" ds:itemID="{F0AE4DB6-1CA0-483E-955A-B9193DAA76A3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8E984F7D-5EA9-4CAA-8907-E2CA02648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1</Pages>
  <Words>5516</Words>
  <Characters>31446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Уп.по правам ребенка</vt:lpstr>
    </vt:vector>
  </TitlesOfParts>
  <Company/>
  <LinksUpToDate>false</LinksUpToDate>
  <CharactersWithSpaces>36889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Уп.по правам ребенка</dc:title>
  <dc:creator>priem_uppopr</dc:creator>
  <cp:lastModifiedBy>Приемная Уполномоченного по правам ребенка</cp:lastModifiedBy>
  <cp:revision>4</cp:revision>
  <dcterms:created xsi:type="dcterms:W3CDTF">2018-07-16T00:35:00Z</dcterms:created>
  <dcterms:modified xsi:type="dcterms:W3CDTF">2018-07-16T07:43:00Z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0x010100A02A7127B449FA49B5C25E42F34B82CE0075E81A7952F99C4BB796F92E1332CEA8</vt:lpwstr>
  </property>
</Properties>
</file>